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B4" w:rsidRDefault="002D0B3E" w:rsidP="002D0B3E">
      <w:pPr>
        <w:pStyle w:val="23"/>
        <w:keepNext/>
        <w:keepLines/>
        <w:shd w:val="clear" w:color="auto" w:fill="auto"/>
        <w:spacing w:before="0" w:after="532" w:line="240" w:lineRule="auto"/>
        <w:jc w:val="left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 xml:space="preserve">                                                                   </w:t>
      </w:r>
    </w:p>
    <w:p w:rsidR="006C697F" w:rsidRDefault="000155B4" w:rsidP="002D0B3E">
      <w:pPr>
        <w:pStyle w:val="23"/>
        <w:keepNext/>
        <w:keepLines/>
        <w:shd w:val="clear" w:color="auto" w:fill="auto"/>
        <w:spacing w:before="0" w:after="532" w:line="240" w:lineRule="auto"/>
        <w:jc w:val="left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 xml:space="preserve">                                                                      </w:t>
      </w:r>
      <w:r w:rsidR="002D0B3E">
        <w:rPr>
          <w:rStyle w:val="24"/>
          <w:sz w:val="24"/>
          <w:szCs w:val="24"/>
        </w:rPr>
        <w:t xml:space="preserve"> 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6C697F" w:rsidRPr="00360D95" w:rsidTr="005F70DF">
        <w:tc>
          <w:tcPr>
            <w:tcW w:w="4361" w:type="dxa"/>
          </w:tcPr>
          <w:p w:rsidR="006C697F" w:rsidRPr="00360D95" w:rsidRDefault="006C697F" w:rsidP="005F70DF">
            <w:pPr>
              <w:spacing w:line="259" w:lineRule="auto"/>
              <w:ind w:right="607"/>
              <w:rPr>
                <w:rFonts w:ascii="Times New Roman" w:hAnsi="Times New Roman" w:cs="Times New Roman"/>
              </w:rPr>
            </w:pPr>
            <w:proofErr w:type="gramStart"/>
            <w:r w:rsidRPr="00360D95">
              <w:rPr>
                <w:rFonts w:ascii="Times New Roman" w:hAnsi="Times New Roman" w:cs="Times New Roman"/>
              </w:rPr>
              <w:t>Принята</w:t>
            </w:r>
            <w:proofErr w:type="gramEnd"/>
          </w:p>
          <w:p w:rsidR="006C697F" w:rsidRPr="00360D95" w:rsidRDefault="006C697F" w:rsidP="005F70DF">
            <w:pPr>
              <w:spacing w:line="259" w:lineRule="auto"/>
              <w:ind w:right="607"/>
              <w:rPr>
                <w:rFonts w:ascii="Times New Roman" w:hAnsi="Times New Roman" w:cs="Times New Roman"/>
              </w:rPr>
            </w:pPr>
            <w:r w:rsidRPr="00360D95">
              <w:rPr>
                <w:rFonts w:ascii="Times New Roman" w:hAnsi="Times New Roman" w:cs="Times New Roman"/>
              </w:rPr>
              <w:t xml:space="preserve"> педагогическим советом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6356B2">
              <w:rPr>
                <w:rFonts w:ascii="Times New Roman" w:hAnsi="Times New Roman" w:cs="Times New Roman"/>
              </w:rPr>
              <w:t>1</w:t>
            </w:r>
          </w:p>
          <w:p w:rsidR="006C697F" w:rsidRPr="00360D95" w:rsidRDefault="00AA7F8D" w:rsidP="005F70DF">
            <w:pPr>
              <w:spacing w:line="259" w:lineRule="auto"/>
              <w:ind w:right="6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протоколом №1</w:t>
            </w:r>
          </w:p>
          <w:p w:rsidR="006C697F" w:rsidRPr="00AA7F8D" w:rsidRDefault="000E3649" w:rsidP="005F70DF">
            <w:pPr>
              <w:spacing w:line="259" w:lineRule="auto"/>
              <w:ind w:right="60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31.08.  2024</w:t>
            </w:r>
            <w:r w:rsidR="006C697F" w:rsidRPr="00AA7F8D">
              <w:rPr>
                <w:rFonts w:ascii="Times New Roman" w:hAnsi="Times New Roman" w:cs="Times New Roman"/>
                <w:u w:val="single"/>
              </w:rPr>
              <w:t xml:space="preserve"> г.</w:t>
            </w:r>
          </w:p>
        </w:tc>
        <w:tc>
          <w:tcPr>
            <w:tcW w:w="4961" w:type="dxa"/>
          </w:tcPr>
          <w:p w:rsidR="006C697F" w:rsidRPr="00360D95" w:rsidRDefault="006C697F" w:rsidP="005F70DF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360D95">
              <w:rPr>
                <w:rFonts w:ascii="Times New Roman" w:hAnsi="Times New Roman" w:cs="Times New Roman"/>
              </w:rPr>
              <w:t>Утверждена</w:t>
            </w:r>
          </w:p>
          <w:p w:rsidR="006C697F" w:rsidRPr="00360D95" w:rsidRDefault="006C697F" w:rsidP="005F70DF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360D95">
              <w:rPr>
                <w:rFonts w:ascii="Times New Roman" w:hAnsi="Times New Roman" w:cs="Times New Roman"/>
              </w:rPr>
              <w:t>Заведующий МДОУ</w:t>
            </w:r>
          </w:p>
          <w:p w:rsidR="006C697F" w:rsidRPr="00360D95" w:rsidRDefault="006C697F" w:rsidP="005F70DF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360D95">
              <w:rPr>
                <w:rFonts w:ascii="Times New Roman" w:hAnsi="Times New Roman" w:cs="Times New Roman"/>
              </w:rPr>
              <w:t>«Детский сад №35 «Колобок»</w:t>
            </w:r>
          </w:p>
          <w:p w:rsidR="006C697F" w:rsidRPr="00360D95" w:rsidRDefault="006C697F" w:rsidP="005F70DF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360D95">
              <w:rPr>
                <w:rFonts w:ascii="Times New Roman" w:hAnsi="Times New Roman" w:cs="Times New Roman"/>
              </w:rPr>
              <w:t>________________</w:t>
            </w:r>
            <w:proofErr w:type="spellStart"/>
            <w:r w:rsidRPr="00360D95">
              <w:rPr>
                <w:rFonts w:ascii="Times New Roman" w:hAnsi="Times New Roman" w:cs="Times New Roman"/>
              </w:rPr>
              <w:t>Л.А.Стрельникова</w:t>
            </w:r>
            <w:proofErr w:type="spellEnd"/>
          </w:p>
          <w:p w:rsidR="006C697F" w:rsidRPr="00360D95" w:rsidRDefault="006C697F" w:rsidP="005F70D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0D95">
              <w:rPr>
                <w:rFonts w:ascii="Times New Roman" w:hAnsi="Times New Roman" w:cs="Times New Roman"/>
              </w:rPr>
              <w:t xml:space="preserve">                Приказ № </w:t>
            </w:r>
            <w:r w:rsidR="000E3649">
              <w:rPr>
                <w:rFonts w:ascii="Times New Roman" w:hAnsi="Times New Roman" w:cs="Times New Roman"/>
              </w:rPr>
              <w:t>88 / ОД 2024</w:t>
            </w:r>
            <w:r w:rsidRPr="00360D9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C697F" w:rsidRPr="00360D95" w:rsidRDefault="006C697F" w:rsidP="006C697F">
      <w:pPr>
        <w:spacing w:line="259" w:lineRule="auto"/>
        <w:ind w:right="4697"/>
        <w:jc w:val="right"/>
        <w:rPr>
          <w:rFonts w:ascii="Times New Roman" w:hAnsi="Times New Roman" w:cs="Times New Roman"/>
        </w:rPr>
      </w:pPr>
      <w:r w:rsidRPr="00360D95">
        <w:rPr>
          <w:rFonts w:ascii="Times New Roman" w:hAnsi="Times New Roman" w:cs="Times New Roman"/>
        </w:rPr>
        <w:t xml:space="preserve"> </w:t>
      </w:r>
    </w:p>
    <w:p w:rsidR="006C697F" w:rsidRPr="00360D95" w:rsidRDefault="006C697F" w:rsidP="006C697F">
      <w:pPr>
        <w:spacing w:line="259" w:lineRule="auto"/>
        <w:ind w:right="4697"/>
        <w:jc w:val="right"/>
        <w:rPr>
          <w:rFonts w:ascii="Times New Roman" w:hAnsi="Times New Roman" w:cs="Times New Roman"/>
        </w:rPr>
      </w:pPr>
      <w:r w:rsidRPr="00360D95">
        <w:rPr>
          <w:rFonts w:ascii="Times New Roman" w:hAnsi="Times New Roman" w:cs="Times New Roman"/>
        </w:rPr>
        <w:t xml:space="preserve"> </w:t>
      </w:r>
    </w:p>
    <w:p w:rsidR="006C697F" w:rsidRPr="00360D95" w:rsidRDefault="006C697F" w:rsidP="006C697F">
      <w:pPr>
        <w:spacing w:line="259" w:lineRule="auto"/>
        <w:ind w:right="4697"/>
        <w:jc w:val="right"/>
        <w:rPr>
          <w:rFonts w:ascii="Times New Roman" w:hAnsi="Times New Roman" w:cs="Times New Roman"/>
        </w:rPr>
      </w:pPr>
      <w:r w:rsidRPr="00360D95">
        <w:rPr>
          <w:rFonts w:ascii="Times New Roman" w:hAnsi="Times New Roman" w:cs="Times New Roman"/>
        </w:rPr>
        <w:t xml:space="preserve"> </w:t>
      </w:r>
    </w:p>
    <w:p w:rsidR="006C697F" w:rsidRPr="00360D95" w:rsidRDefault="006C697F" w:rsidP="006C697F">
      <w:pPr>
        <w:spacing w:after="5" w:line="259" w:lineRule="auto"/>
        <w:ind w:left="-197"/>
        <w:rPr>
          <w:rFonts w:ascii="Times New Roman" w:hAnsi="Times New Roman" w:cs="Times New Roman"/>
        </w:rPr>
      </w:pPr>
    </w:p>
    <w:p w:rsidR="006C697F" w:rsidRDefault="006C697F" w:rsidP="006C697F">
      <w:pPr>
        <w:rPr>
          <w:rFonts w:ascii="Times New Roman" w:hAnsi="Times New Roman" w:cs="Times New Roman"/>
        </w:rPr>
      </w:pPr>
    </w:p>
    <w:p w:rsidR="006C697F" w:rsidRDefault="006C697F" w:rsidP="006C697F">
      <w:pPr>
        <w:rPr>
          <w:rFonts w:ascii="Times New Roman" w:hAnsi="Times New Roman" w:cs="Times New Roman"/>
        </w:rPr>
      </w:pPr>
    </w:p>
    <w:p w:rsidR="006C697F" w:rsidRDefault="006C697F" w:rsidP="006C697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Программа по наставничеству                         МДОУ №35 «Колобок»</w:t>
      </w:r>
    </w:p>
    <w:p w:rsidR="006C697F" w:rsidRPr="006C697F" w:rsidRDefault="000E3649" w:rsidP="006C697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2024-2025</w:t>
      </w:r>
      <w:r w:rsidR="006C697F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6C697F">
        <w:rPr>
          <w:rFonts w:ascii="Times New Roman" w:hAnsi="Times New Roman" w:cs="Times New Roman"/>
          <w:b/>
          <w:sz w:val="48"/>
          <w:szCs w:val="48"/>
        </w:rPr>
        <w:t>уч</w:t>
      </w:r>
      <w:proofErr w:type="gramStart"/>
      <w:r w:rsidR="006C697F">
        <w:rPr>
          <w:rFonts w:ascii="Times New Roman" w:hAnsi="Times New Roman" w:cs="Times New Roman"/>
          <w:b/>
          <w:sz w:val="48"/>
          <w:szCs w:val="48"/>
        </w:rPr>
        <w:t>.г</w:t>
      </w:r>
      <w:proofErr w:type="gramEnd"/>
      <w:r w:rsidR="006C697F">
        <w:rPr>
          <w:rFonts w:ascii="Times New Roman" w:hAnsi="Times New Roman" w:cs="Times New Roman"/>
          <w:b/>
          <w:sz w:val="48"/>
          <w:szCs w:val="48"/>
        </w:rPr>
        <w:t>од</w:t>
      </w:r>
      <w:proofErr w:type="spellEnd"/>
    </w:p>
    <w:p w:rsidR="006C697F" w:rsidRPr="00360D95" w:rsidRDefault="006C697F" w:rsidP="006C697F">
      <w:pPr>
        <w:spacing w:line="259" w:lineRule="auto"/>
        <w:ind w:right="4697"/>
        <w:jc w:val="center"/>
        <w:rPr>
          <w:rFonts w:ascii="Times New Roman" w:hAnsi="Times New Roman" w:cs="Times New Roman"/>
        </w:rPr>
      </w:pPr>
    </w:p>
    <w:p w:rsidR="006C697F" w:rsidRPr="00360D95" w:rsidRDefault="006C697F" w:rsidP="006C697F">
      <w:pPr>
        <w:spacing w:line="259" w:lineRule="auto"/>
        <w:ind w:right="4697"/>
        <w:jc w:val="right"/>
        <w:rPr>
          <w:rFonts w:ascii="Times New Roman" w:hAnsi="Times New Roman" w:cs="Times New Roman"/>
        </w:rPr>
      </w:pPr>
    </w:p>
    <w:p w:rsidR="006C697F" w:rsidRDefault="006C697F" w:rsidP="006C697F">
      <w:pPr>
        <w:spacing w:line="259" w:lineRule="auto"/>
        <w:ind w:right="4697"/>
        <w:jc w:val="right"/>
      </w:pPr>
    </w:p>
    <w:p w:rsidR="006C697F" w:rsidRDefault="006C697F" w:rsidP="006C697F">
      <w:pPr>
        <w:spacing w:line="259" w:lineRule="auto"/>
        <w:ind w:right="4697"/>
        <w:jc w:val="right"/>
      </w:pPr>
    </w:p>
    <w:p w:rsidR="006C697F" w:rsidRDefault="006C697F" w:rsidP="006C697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697F" w:rsidRDefault="006C697F" w:rsidP="006C697F">
      <w:pPr>
        <w:rPr>
          <w:rFonts w:ascii="Times New Roman" w:hAnsi="Times New Roman" w:cs="Times New Roman"/>
          <w:b/>
          <w:sz w:val="48"/>
          <w:szCs w:val="48"/>
        </w:rPr>
      </w:pPr>
    </w:p>
    <w:p w:rsidR="00670FE5" w:rsidRPr="006C697F" w:rsidRDefault="006C697F" w:rsidP="006C697F">
      <w:pPr>
        <w:rPr>
          <w:rStyle w:val="24"/>
          <w:rFonts w:eastAsia="Arial Unicode MS"/>
          <w:b/>
          <w:sz w:val="48"/>
          <w:szCs w:val="48"/>
        </w:rPr>
      </w:pPr>
      <w:r>
        <w:rPr>
          <w:rStyle w:val="24"/>
          <w:rFonts w:eastAsia="Arial Unicode MS"/>
          <w:sz w:val="24"/>
          <w:szCs w:val="24"/>
        </w:rPr>
        <w:t xml:space="preserve">                                                                  </w:t>
      </w:r>
      <w:r w:rsidR="00F47180" w:rsidRPr="006C697F">
        <w:rPr>
          <w:rStyle w:val="24"/>
          <w:rFonts w:eastAsia="Arial Unicode MS"/>
          <w:b/>
          <w:sz w:val="24"/>
          <w:szCs w:val="24"/>
        </w:rPr>
        <w:t>Содержание.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5102"/>
        <w:gridCol w:w="2986"/>
      </w:tblGrid>
      <w:tr w:rsidR="003C087C" w:rsidRPr="002510C3">
        <w:trPr>
          <w:trHeight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3C087C" w:rsidP="002510C3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shd w:val="clear" w:color="auto" w:fill="auto"/>
              <w:spacing w:before="0" w:after="0" w:line="240" w:lineRule="auto"/>
              <w:ind w:left="10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Паспорт программы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F47180" w:rsidP="002510C3">
            <w:pPr>
              <w:pStyle w:val="26"/>
              <w:shd w:val="clear" w:color="auto" w:fill="auto"/>
              <w:spacing w:before="0" w:after="0" w:line="240" w:lineRule="auto"/>
              <w:ind w:left="1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087C" w:rsidRPr="002510C3">
        <w:trPr>
          <w:trHeight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3C087C" w:rsidP="002510C3">
            <w:pPr>
              <w:pStyle w:val="26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shd w:val="clear" w:color="auto" w:fill="auto"/>
              <w:spacing w:before="0" w:after="0" w:line="240" w:lineRule="auto"/>
              <w:ind w:left="10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F47180" w:rsidP="002510C3">
            <w:pPr>
              <w:pStyle w:val="26"/>
              <w:shd w:val="clear" w:color="auto" w:fill="auto"/>
              <w:spacing w:before="0" w:after="0" w:line="240" w:lineRule="auto"/>
              <w:ind w:left="1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C087C" w:rsidRPr="002510C3">
        <w:trPr>
          <w:trHeight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2510C3" w:rsidP="002510C3">
            <w:pPr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shd w:val="clear" w:color="auto" w:fill="auto"/>
              <w:spacing w:before="0" w:after="0" w:line="240" w:lineRule="auto"/>
              <w:ind w:left="10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Цель, задачи программы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F47180" w:rsidP="002510C3">
            <w:pPr>
              <w:pStyle w:val="26"/>
              <w:shd w:val="clear" w:color="auto" w:fill="auto"/>
              <w:spacing w:before="0" w:after="0" w:line="240" w:lineRule="auto"/>
              <w:ind w:left="1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C087C" w:rsidRPr="002510C3">
        <w:trPr>
          <w:trHeight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D5561F" w:rsidP="002510C3">
            <w:pPr>
              <w:pStyle w:val="26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10C3">
              <w:rPr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shd w:val="clear" w:color="auto" w:fill="auto"/>
              <w:spacing w:before="0" w:after="0" w:line="240" w:lineRule="auto"/>
              <w:ind w:left="10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F47180" w:rsidP="002510C3">
            <w:pPr>
              <w:pStyle w:val="26"/>
              <w:shd w:val="clear" w:color="auto" w:fill="auto"/>
              <w:spacing w:before="0" w:after="0" w:line="240" w:lineRule="auto"/>
              <w:ind w:left="1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C087C" w:rsidRPr="002510C3">
        <w:trPr>
          <w:trHeight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D5561F" w:rsidP="002510C3">
            <w:pPr>
              <w:pStyle w:val="26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10C3">
              <w:rPr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shd w:val="clear" w:color="auto" w:fill="auto"/>
              <w:spacing w:before="0" w:after="0" w:line="240" w:lineRule="auto"/>
              <w:ind w:left="10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F47180" w:rsidP="002510C3">
            <w:pPr>
              <w:pStyle w:val="26"/>
              <w:shd w:val="clear" w:color="auto" w:fill="auto"/>
              <w:spacing w:before="0" w:after="0" w:line="240" w:lineRule="auto"/>
              <w:ind w:left="1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C087C" w:rsidRPr="002510C3">
        <w:trPr>
          <w:trHeight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D5561F" w:rsidP="002510C3">
            <w:pPr>
              <w:pStyle w:val="26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510C3">
              <w:rPr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shd w:val="clear" w:color="auto" w:fill="auto"/>
              <w:spacing w:before="0" w:after="0" w:line="240" w:lineRule="auto"/>
              <w:ind w:left="10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F47180" w:rsidP="002510C3">
            <w:pPr>
              <w:pStyle w:val="26"/>
              <w:shd w:val="clear" w:color="auto" w:fill="auto"/>
              <w:spacing w:before="0" w:after="0" w:line="240" w:lineRule="auto"/>
              <w:ind w:left="1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3C087C" w:rsidRPr="002510C3" w:rsidRDefault="003C087C" w:rsidP="002510C3">
      <w:pPr>
        <w:sectPr w:rsidR="003C087C" w:rsidRPr="002510C3" w:rsidSect="002D0B3E">
          <w:footerReference w:type="default" r:id="rId9"/>
          <w:pgSz w:w="11905" w:h="16837"/>
          <w:pgMar w:top="1190" w:right="1256" w:bottom="7665" w:left="1587" w:header="0" w:footer="3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20"/>
          <w:noEndnote/>
          <w:docGrid w:linePitch="360"/>
        </w:sectPr>
      </w:pPr>
    </w:p>
    <w:p w:rsidR="00490D95" w:rsidRPr="002510C3" w:rsidRDefault="00490D95" w:rsidP="002510C3">
      <w:pPr>
        <w:pStyle w:val="aa"/>
        <w:shd w:val="clear" w:color="auto" w:fill="auto"/>
        <w:spacing w:line="240" w:lineRule="auto"/>
        <w:jc w:val="center"/>
        <w:rPr>
          <w:rStyle w:val="ab"/>
          <w:sz w:val="24"/>
          <w:szCs w:val="24"/>
        </w:rPr>
      </w:pPr>
    </w:p>
    <w:p w:rsidR="00490D95" w:rsidRPr="002510C3" w:rsidRDefault="00490D95" w:rsidP="002510C3">
      <w:pPr>
        <w:pStyle w:val="aa"/>
        <w:shd w:val="clear" w:color="auto" w:fill="auto"/>
        <w:spacing w:line="240" w:lineRule="auto"/>
        <w:jc w:val="center"/>
        <w:rPr>
          <w:rStyle w:val="ab"/>
          <w:sz w:val="24"/>
          <w:szCs w:val="24"/>
        </w:rPr>
      </w:pPr>
    </w:p>
    <w:p w:rsidR="00490D95" w:rsidRPr="002510C3" w:rsidRDefault="00490D95" w:rsidP="002510C3">
      <w:pPr>
        <w:pStyle w:val="aa"/>
        <w:shd w:val="clear" w:color="auto" w:fill="auto"/>
        <w:spacing w:line="240" w:lineRule="auto"/>
        <w:jc w:val="center"/>
        <w:rPr>
          <w:rStyle w:val="ab"/>
          <w:sz w:val="24"/>
          <w:szCs w:val="24"/>
        </w:rPr>
      </w:pPr>
    </w:p>
    <w:p w:rsidR="00490D95" w:rsidRPr="002510C3" w:rsidRDefault="00490D95" w:rsidP="002510C3">
      <w:pPr>
        <w:pStyle w:val="aa"/>
        <w:shd w:val="clear" w:color="auto" w:fill="auto"/>
        <w:spacing w:line="240" w:lineRule="auto"/>
        <w:jc w:val="center"/>
        <w:rPr>
          <w:rStyle w:val="ab"/>
          <w:sz w:val="24"/>
          <w:szCs w:val="24"/>
        </w:rPr>
      </w:pPr>
    </w:p>
    <w:p w:rsidR="00490D95" w:rsidRPr="002510C3" w:rsidRDefault="00490D95" w:rsidP="002510C3">
      <w:pPr>
        <w:pStyle w:val="aa"/>
        <w:shd w:val="clear" w:color="auto" w:fill="auto"/>
        <w:spacing w:line="240" w:lineRule="auto"/>
        <w:jc w:val="center"/>
        <w:rPr>
          <w:rStyle w:val="ab"/>
          <w:sz w:val="24"/>
          <w:szCs w:val="24"/>
        </w:rPr>
      </w:pPr>
    </w:p>
    <w:p w:rsidR="006C697F" w:rsidRDefault="006C697F" w:rsidP="006C697F">
      <w:pPr>
        <w:rPr>
          <w:rStyle w:val="ab"/>
          <w:rFonts w:eastAsia="Arial Unicode MS"/>
          <w:b/>
          <w:bCs/>
          <w:sz w:val="24"/>
          <w:szCs w:val="24"/>
        </w:rPr>
      </w:pPr>
      <w:r>
        <w:rPr>
          <w:rStyle w:val="ab"/>
          <w:rFonts w:eastAsia="Arial Unicode MS"/>
          <w:b/>
          <w:bCs/>
          <w:sz w:val="24"/>
          <w:szCs w:val="24"/>
        </w:rPr>
        <w:t xml:space="preserve">                                                   </w:t>
      </w:r>
    </w:p>
    <w:p w:rsidR="006C697F" w:rsidRDefault="006C697F" w:rsidP="006C697F">
      <w:pPr>
        <w:rPr>
          <w:rStyle w:val="ab"/>
          <w:rFonts w:eastAsia="Arial Unicode MS"/>
          <w:b/>
          <w:bCs/>
          <w:sz w:val="24"/>
          <w:szCs w:val="24"/>
        </w:rPr>
      </w:pPr>
    </w:p>
    <w:p w:rsidR="006C697F" w:rsidRDefault="006C697F" w:rsidP="006C697F">
      <w:pPr>
        <w:rPr>
          <w:rStyle w:val="ab"/>
          <w:rFonts w:eastAsia="Arial Unicode MS"/>
          <w:b/>
          <w:bCs/>
          <w:sz w:val="24"/>
          <w:szCs w:val="24"/>
        </w:rPr>
      </w:pPr>
    </w:p>
    <w:p w:rsidR="006C697F" w:rsidRDefault="006C697F" w:rsidP="006C697F">
      <w:pPr>
        <w:rPr>
          <w:rStyle w:val="ab"/>
          <w:rFonts w:eastAsia="Arial Unicode MS"/>
          <w:b/>
          <w:bCs/>
          <w:sz w:val="24"/>
          <w:szCs w:val="24"/>
        </w:rPr>
      </w:pPr>
    </w:p>
    <w:p w:rsidR="006C697F" w:rsidRDefault="006C697F" w:rsidP="006C697F">
      <w:pPr>
        <w:rPr>
          <w:rStyle w:val="ab"/>
          <w:rFonts w:eastAsia="Arial Unicode MS"/>
          <w:b/>
          <w:bCs/>
          <w:sz w:val="24"/>
          <w:szCs w:val="24"/>
        </w:rPr>
      </w:pPr>
    </w:p>
    <w:p w:rsidR="003C087C" w:rsidRPr="006C697F" w:rsidRDefault="006C697F" w:rsidP="006C697F">
      <w:pPr>
        <w:rPr>
          <w:rFonts w:ascii="Times New Roman" w:hAnsi="Times New Roman" w:cs="Times New Roman"/>
          <w:b/>
          <w:bCs/>
        </w:rPr>
      </w:pPr>
      <w:r>
        <w:rPr>
          <w:rStyle w:val="ab"/>
          <w:rFonts w:eastAsia="Arial Unicode MS"/>
          <w:b/>
          <w:bCs/>
          <w:sz w:val="24"/>
          <w:szCs w:val="24"/>
        </w:rPr>
        <w:lastRenderedPageBreak/>
        <w:t xml:space="preserve">                                                  </w:t>
      </w:r>
      <w:r w:rsidR="00C936BD" w:rsidRPr="006C697F">
        <w:rPr>
          <w:rStyle w:val="ab"/>
          <w:rFonts w:eastAsia="Arial Unicode MS"/>
          <w:b/>
          <w:sz w:val="24"/>
          <w:szCs w:val="24"/>
        </w:rPr>
        <w:t>ПАСПОРТ ПРОГРАММЫ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403"/>
        <w:gridCol w:w="4968"/>
      </w:tblGrid>
      <w:tr w:rsidR="002510C3" w:rsidRPr="002510C3" w:rsidTr="000F411F">
        <w:trPr>
          <w:trHeight w:val="40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I.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Программа по организации</w:t>
            </w:r>
            <w:r>
              <w:rPr>
                <w:sz w:val="24"/>
                <w:szCs w:val="24"/>
              </w:rPr>
              <w:t xml:space="preserve"> наставничества в ДОУ</w:t>
            </w:r>
          </w:p>
        </w:tc>
      </w:tr>
      <w:tr w:rsidR="002510C3" w:rsidRPr="002510C3" w:rsidTr="000F411F">
        <w:trPr>
          <w:trHeight w:val="40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II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Основные цели, задачи</w:t>
            </w:r>
            <w:r>
              <w:rPr>
                <w:sz w:val="24"/>
                <w:szCs w:val="24"/>
              </w:rPr>
              <w:t xml:space="preserve"> программы.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rStyle w:val="ac"/>
                <w:sz w:val="24"/>
                <w:szCs w:val="24"/>
              </w:rPr>
              <w:t>Цель:</w:t>
            </w:r>
            <w:r w:rsidRPr="002510C3">
              <w:rPr>
                <w:sz w:val="24"/>
                <w:szCs w:val="24"/>
              </w:rPr>
              <w:t xml:space="preserve"> Оказание помощи молодым</w:t>
            </w:r>
          </w:p>
        </w:tc>
      </w:tr>
      <w:tr w:rsidR="002510C3" w:rsidRPr="002510C3" w:rsidTr="000F411F">
        <w:trPr>
          <w:trHeight w:val="254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 xml:space="preserve">специалистам </w:t>
            </w:r>
            <w:proofErr w:type="gramStart"/>
            <w:r w:rsidRPr="002510C3">
              <w:rPr>
                <w:sz w:val="24"/>
                <w:szCs w:val="24"/>
              </w:rPr>
              <w:t>в</w:t>
            </w:r>
            <w:proofErr w:type="gramEnd"/>
            <w:r w:rsidR="002D0B3E">
              <w:rPr>
                <w:sz w:val="24"/>
                <w:szCs w:val="24"/>
              </w:rPr>
              <w:t xml:space="preserve"> </w:t>
            </w:r>
            <w:proofErr w:type="gramStart"/>
            <w:r w:rsidRPr="002510C3">
              <w:rPr>
                <w:sz w:val="24"/>
                <w:szCs w:val="24"/>
              </w:rPr>
              <w:t>их</w:t>
            </w:r>
            <w:proofErr w:type="gramEnd"/>
          </w:p>
        </w:tc>
      </w:tr>
      <w:tr w:rsidR="002510C3" w:rsidRPr="002510C3" w:rsidTr="000F411F">
        <w:trPr>
          <w:trHeight w:val="43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 xml:space="preserve">профессиональном </w:t>
            </w:r>
            <w:proofErr w:type="gramStart"/>
            <w:r w:rsidRPr="002510C3">
              <w:rPr>
                <w:sz w:val="24"/>
                <w:szCs w:val="24"/>
              </w:rPr>
              <w:t>становлении</w:t>
            </w:r>
            <w:proofErr w:type="gramEnd"/>
            <w:r w:rsidRPr="002510C3">
              <w:rPr>
                <w:sz w:val="24"/>
                <w:szCs w:val="24"/>
              </w:rPr>
              <w:t>.</w:t>
            </w:r>
          </w:p>
        </w:tc>
      </w:tr>
      <w:tr w:rsidR="002510C3" w:rsidRPr="002510C3" w:rsidTr="000F411F">
        <w:trPr>
          <w:trHeight w:val="538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9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ЗАДАЧИ:</w:t>
            </w:r>
          </w:p>
        </w:tc>
      </w:tr>
      <w:tr w:rsidR="002510C3" w:rsidRPr="002510C3" w:rsidTr="000F411F">
        <w:trPr>
          <w:trHeight w:val="42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1 .Привить молодым специалистам</w:t>
            </w:r>
          </w:p>
        </w:tc>
      </w:tr>
      <w:tr w:rsidR="002510C3" w:rsidRPr="002510C3" w:rsidTr="000F411F">
        <w:trPr>
          <w:trHeight w:val="322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 xml:space="preserve">интерес к </w:t>
            </w:r>
            <w:proofErr w:type="gramStart"/>
            <w:r w:rsidRPr="002510C3">
              <w:rPr>
                <w:sz w:val="24"/>
                <w:szCs w:val="24"/>
              </w:rPr>
              <w:t>педагогической</w:t>
            </w:r>
            <w:proofErr w:type="gramEnd"/>
          </w:p>
        </w:tc>
      </w:tr>
      <w:tr w:rsidR="002510C3" w:rsidRPr="002510C3" w:rsidTr="000F411F">
        <w:trPr>
          <w:trHeight w:val="293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деятельности.</w:t>
            </w:r>
          </w:p>
        </w:tc>
      </w:tr>
      <w:tr w:rsidR="002510C3" w:rsidRPr="002510C3" w:rsidTr="000F411F">
        <w:trPr>
          <w:trHeight w:val="355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2. Способствовать успешной</w:t>
            </w:r>
          </w:p>
        </w:tc>
      </w:tr>
      <w:tr w:rsidR="002510C3" w:rsidRPr="002510C3" w:rsidTr="000F411F">
        <w:trPr>
          <w:trHeight w:val="31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 xml:space="preserve">адаптации молодых специалистов </w:t>
            </w:r>
            <w:proofErr w:type="gramStart"/>
            <w:r w:rsidRPr="002510C3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2510C3" w:rsidRPr="002510C3" w:rsidTr="000F411F">
        <w:trPr>
          <w:trHeight w:val="31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корпоративной культуре, правилам</w:t>
            </w:r>
          </w:p>
        </w:tc>
      </w:tr>
      <w:tr w:rsidR="002510C3" w:rsidRPr="002510C3" w:rsidTr="000F411F">
        <w:trPr>
          <w:trHeight w:val="312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поведения в ДОУ.</w:t>
            </w:r>
          </w:p>
        </w:tc>
      </w:tr>
      <w:tr w:rsidR="002510C3" w:rsidRPr="002510C3" w:rsidTr="000F411F">
        <w:trPr>
          <w:trHeight w:val="336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3.Ускорить процесс</w:t>
            </w:r>
          </w:p>
        </w:tc>
      </w:tr>
      <w:tr w:rsidR="002510C3" w:rsidRPr="002510C3" w:rsidTr="000F411F">
        <w:trPr>
          <w:trHeight w:val="326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профессионального становления</w:t>
            </w:r>
          </w:p>
        </w:tc>
      </w:tr>
      <w:tr w:rsidR="002510C3" w:rsidRPr="002510C3" w:rsidTr="000F411F">
        <w:trPr>
          <w:trHeight w:val="322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воспитателя, развить его способности</w:t>
            </w:r>
          </w:p>
        </w:tc>
      </w:tr>
      <w:tr w:rsidR="002510C3" w:rsidRPr="002510C3" w:rsidTr="000F411F">
        <w:trPr>
          <w:trHeight w:val="322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самостоятельно и качественно</w:t>
            </w:r>
          </w:p>
        </w:tc>
      </w:tr>
      <w:tr w:rsidR="002510C3" w:rsidRPr="002510C3" w:rsidTr="000F411F">
        <w:trPr>
          <w:trHeight w:val="293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2510C3">
              <w:rPr>
                <w:sz w:val="24"/>
                <w:szCs w:val="24"/>
              </w:rPr>
              <w:t>возложенные</w:t>
            </w:r>
            <w:proofErr w:type="gramEnd"/>
            <w:r w:rsidRPr="002510C3">
              <w:rPr>
                <w:sz w:val="24"/>
                <w:szCs w:val="24"/>
              </w:rPr>
              <w:t xml:space="preserve"> на него</w:t>
            </w:r>
          </w:p>
        </w:tc>
      </w:tr>
      <w:tr w:rsidR="002510C3" w:rsidRPr="002510C3" w:rsidTr="000F411F">
        <w:trPr>
          <w:trHeight w:val="355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 xml:space="preserve">обязанности </w:t>
            </w:r>
            <w:proofErr w:type="gramStart"/>
            <w:r w:rsidRPr="002510C3">
              <w:rPr>
                <w:sz w:val="24"/>
                <w:szCs w:val="24"/>
              </w:rPr>
              <w:t>по</w:t>
            </w:r>
            <w:proofErr w:type="gramEnd"/>
            <w:r w:rsidRPr="002510C3">
              <w:rPr>
                <w:sz w:val="24"/>
                <w:szCs w:val="24"/>
              </w:rPr>
              <w:t xml:space="preserve"> занимаемой</w:t>
            </w:r>
          </w:p>
        </w:tc>
      </w:tr>
      <w:tr w:rsidR="002510C3" w:rsidRPr="002510C3" w:rsidTr="000F411F">
        <w:trPr>
          <w:trHeight w:val="312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должности.</w:t>
            </w:r>
          </w:p>
        </w:tc>
      </w:tr>
      <w:tr w:rsidR="002510C3" w:rsidRPr="002510C3" w:rsidTr="000F411F">
        <w:trPr>
          <w:trHeight w:val="331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3. 1</w:t>
            </w:r>
            <w:proofErr w:type="gramStart"/>
            <w:r w:rsidRPr="002510C3">
              <w:rPr>
                <w:sz w:val="24"/>
                <w:szCs w:val="24"/>
              </w:rPr>
              <w:t xml:space="preserve"> Ф</w:t>
            </w:r>
            <w:proofErr w:type="gramEnd"/>
            <w:r w:rsidRPr="002510C3">
              <w:rPr>
                <w:sz w:val="24"/>
                <w:szCs w:val="24"/>
              </w:rPr>
              <w:t>ормировать умения</w:t>
            </w:r>
          </w:p>
        </w:tc>
      </w:tr>
      <w:tr w:rsidR="002510C3" w:rsidRPr="002510C3" w:rsidTr="000F411F">
        <w:trPr>
          <w:trHeight w:val="346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теоретически обоснованно выбирать</w:t>
            </w:r>
          </w:p>
        </w:tc>
      </w:tr>
      <w:tr w:rsidR="002510C3" w:rsidRPr="002510C3" w:rsidTr="000F411F">
        <w:trPr>
          <w:trHeight w:val="298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средства, методы и организационные</w:t>
            </w:r>
          </w:p>
        </w:tc>
      </w:tr>
      <w:tr w:rsidR="002510C3" w:rsidRPr="002510C3" w:rsidTr="000F411F">
        <w:trPr>
          <w:trHeight w:val="31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 xml:space="preserve">формы </w:t>
            </w:r>
            <w:proofErr w:type="spellStart"/>
            <w:r w:rsidRPr="002510C3">
              <w:rPr>
                <w:sz w:val="24"/>
                <w:szCs w:val="24"/>
              </w:rPr>
              <w:t>воспитательно</w:t>
            </w:r>
            <w:proofErr w:type="spellEnd"/>
            <w:r w:rsidRPr="002510C3">
              <w:rPr>
                <w:sz w:val="24"/>
                <w:szCs w:val="24"/>
              </w:rPr>
              <w:t>-образовательной</w:t>
            </w:r>
          </w:p>
        </w:tc>
      </w:tr>
      <w:tr w:rsidR="002510C3" w:rsidRPr="002510C3" w:rsidTr="000F411F">
        <w:trPr>
          <w:trHeight w:val="331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работы.</w:t>
            </w:r>
          </w:p>
        </w:tc>
      </w:tr>
      <w:tr w:rsidR="002510C3" w:rsidRPr="002510C3" w:rsidTr="000F411F">
        <w:trPr>
          <w:trHeight w:val="322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3.2. Формировать умения определять и</w:t>
            </w:r>
          </w:p>
        </w:tc>
      </w:tr>
      <w:tr w:rsidR="002510C3" w:rsidRPr="002510C3" w:rsidTr="000F411F">
        <w:trPr>
          <w:trHeight w:val="341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точно формулировать конкретные</w:t>
            </w:r>
          </w:p>
        </w:tc>
      </w:tr>
      <w:tr w:rsidR="002510C3" w:rsidRPr="002510C3" w:rsidTr="000F411F">
        <w:trPr>
          <w:trHeight w:val="312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педагогические задачи,</w:t>
            </w:r>
          </w:p>
        </w:tc>
      </w:tr>
      <w:tr w:rsidR="002510C3" w:rsidRPr="002510C3" w:rsidTr="000F411F">
        <w:trPr>
          <w:trHeight w:val="331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моделировать и создавать условия</w:t>
            </w:r>
          </w:p>
        </w:tc>
      </w:tr>
      <w:tr w:rsidR="002510C3" w:rsidRPr="002510C3" w:rsidTr="000F411F">
        <w:trPr>
          <w:trHeight w:val="30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 xml:space="preserve">их </w:t>
            </w:r>
            <w:proofErr w:type="gramStart"/>
            <w:r w:rsidRPr="002510C3">
              <w:rPr>
                <w:sz w:val="24"/>
                <w:szCs w:val="24"/>
              </w:rPr>
              <w:t>решении</w:t>
            </w:r>
            <w:proofErr w:type="gramEnd"/>
            <w:r w:rsidRPr="002510C3">
              <w:rPr>
                <w:sz w:val="24"/>
                <w:szCs w:val="24"/>
              </w:rPr>
              <w:t>.</w:t>
            </w:r>
          </w:p>
        </w:tc>
      </w:tr>
      <w:tr w:rsidR="002510C3" w:rsidRPr="002510C3" w:rsidTr="000F411F">
        <w:trPr>
          <w:trHeight w:val="331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3.3</w:t>
            </w:r>
            <w:proofErr w:type="gramStart"/>
            <w:r w:rsidRPr="002510C3">
              <w:rPr>
                <w:sz w:val="24"/>
                <w:szCs w:val="24"/>
              </w:rPr>
              <w:t xml:space="preserve"> О</w:t>
            </w:r>
            <w:proofErr w:type="gramEnd"/>
            <w:r w:rsidRPr="002510C3">
              <w:rPr>
                <w:sz w:val="24"/>
                <w:szCs w:val="24"/>
              </w:rPr>
              <w:t>казать помощь во внедрение</w:t>
            </w:r>
          </w:p>
        </w:tc>
      </w:tr>
      <w:tr w:rsidR="006B1F3B" w:rsidRPr="002510C3" w:rsidTr="006B1F3B">
        <w:trPr>
          <w:trHeight w:val="345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3B" w:rsidRPr="002510C3" w:rsidRDefault="006B1F3B" w:rsidP="000F411F"/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3B" w:rsidRPr="002510C3" w:rsidRDefault="006B1F3B" w:rsidP="000F411F"/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3B" w:rsidRPr="002510C3" w:rsidRDefault="006B1F3B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технологий и педагогического опыта.</w:t>
            </w:r>
          </w:p>
        </w:tc>
      </w:tr>
      <w:tr w:rsidR="006B1F3B" w:rsidRPr="002510C3" w:rsidTr="006B1F3B">
        <w:trPr>
          <w:trHeight w:val="6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F3B" w:rsidRPr="002510C3" w:rsidRDefault="006B1F3B" w:rsidP="000F411F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F3B" w:rsidRPr="002510C3" w:rsidRDefault="006B1F3B" w:rsidP="000F411F"/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F3B" w:rsidRPr="002510C3" w:rsidRDefault="006B1F3B" w:rsidP="000F411F">
            <w:pPr>
              <w:pStyle w:val="26"/>
              <w:ind w:left="120"/>
              <w:rPr>
                <w:sz w:val="24"/>
                <w:szCs w:val="24"/>
              </w:rPr>
            </w:pPr>
          </w:p>
        </w:tc>
      </w:tr>
      <w:tr w:rsidR="002510C3" w:rsidRPr="002510C3" w:rsidTr="000F411F">
        <w:trPr>
          <w:trHeight w:val="43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6356B2" w:rsidRDefault="00AA7F8D" w:rsidP="00AA7F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356B2">
              <w:rPr>
                <w:rFonts w:ascii="Times New Roman" w:hAnsi="Times New Roman"/>
                <w:sz w:val="24"/>
                <w:szCs w:val="24"/>
              </w:rPr>
              <w:t>4.</w:t>
            </w:r>
            <w:r w:rsidR="002510C3" w:rsidRPr="006356B2">
              <w:rPr>
                <w:rFonts w:ascii="Times New Roman" w:hAnsi="Times New Roman"/>
                <w:sz w:val="24"/>
                <w:szCs w:val="24"/>
              </w:rPr>
              <w:t>Использование эффективных форм</w:t>
            </w:r>
          </w:p>
        </w:tc>
      </w:tr>
      <w:tr w:rsidR="002510C3" w:rsidRPr="002510C3" w:rsidTr="000F411F">
        <w:trPr>
          <w:trHeight w:val="326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6356B2" w:rsidRDefault="002510C3" w:rsidP="00AA7F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356B2">
              <w:rPr>
                <w:rFonts w:ascii="Times New Roman" w:hAnsi="Times New Roman"/>
                <w:sz w:val="24"/>
                <w:szCs w:val="24"/>
              </w:rPr>
              <w:t xml:space="preserve">повышения </w:t>
            </w:r>
            <w:proofErr w:type="gramStart"/>
            <w:r w:rsidRPr="006356B2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</w:p>
        </w:tc>
      </w:tr>
      <w:tr w:rsidR="002510C3" w:rsidRPr="002510C3" w:rsidTr="000F411F">
        <w:trPr>
          <w:trHeight w:val="341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6356B2" w:rsidRDefault="002510C3" w:rsidP="00AA7F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356B2">
              <w:rPr>
                <w:rFonts w:ascii="Times New Roman" w:hAnsi="Times New Roman"/>
                <w:sz w:val="24"/>
                <w:szCs w:val="24"/>
              </w:rPr>
              <w:t xml:space="preserve">компетентности и </w:t>
            </w:r>
            <w:proofErr w:type="gramStart"/>
            <w:r w:rsidRPr="006356B2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</w:p>
        </w:tc>
      </w:tr>
      <w:tr w:rsidR="002510C3" w:rsidRPr="002510C3" w:rsidTr="000F411F">
        <w:trPr>
          <w:trHeight w:val="480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/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6356B2" w:rsidRDefault="002510C3" w:rsidP="00AA7F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356B2">
              <w:rPr>
                <w:rFonts w:ascii="Times New Roman" w:hAnsi="Times New Roman"/>
                <w:sz w:val="24"/>
                <w:szCs w:val="24"/>
              </w:rPr>
              <w:t>мастерства молодых специалистов.</w:t>
            </w:r>
          </w:p>
        </w:tc>
      </w:tr>
      <w:tr w:rsidR="002510C3" w:rsidRPr="002510C3" w:rsidTr="000F411F">
        <w:trPr>
          <w:trHeight w:val="59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III.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2510C3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Сроки реализации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0C3" w:rsidRPr="002510C3" w:rsidRDefault="000E3649" w:rsidP="000F411F">
            <w:pPr>
              <w:pStyle w:val="26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bookmarkStart w:id="0" w:name="_GoBack"/>
            <w:bookmarkEnd w:id="0"/>
            <w:r w:rsidR="002510C3" w:rsidRPr="002510C3">
              <w:rPr>
                <w:sz w:val="24"/>
                <w:szCs w:val="24"/>
              </w:rPr>
              <w:t xml:space="preserve"> учебный год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403"/>
        <w:gridCol w:w="4968"/>
      </w:tblGrid>
      <w:tr w:rsidR="003C087C" w:rsidRPr="002510C3" w:rsidTr="002510C3">
        <w:trPr>
          <w:trHeight w:val="12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IV.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Паспорт программы. Пояснительная записка Содержание программы Этапы реализации программы. Механизм реализации Приложение</w:t>
            </w:r>
          </w:p>
        </w:tc>
      </w:tr>
      <w:tr w:rsidR="003C087C" w:rsidRPr="002510C3" w:rsidTr="002510C3">
        <w:trPr>
          <w:trHeight w:val="4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V.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Составители программы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3C087C" w:rsidP="00621588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C087C" w:rsidRPr="002510C3" w:rsidTr="002510C3">
        <w:trPr>
          <w:trHeight w:val="12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VI.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213E5F" w:rsidP="002510C3">
            <w:pPr>
              <w:pStyle w:val="26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left="10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Руководитель</w:t>
            </w:r>
          </w:p>
          <w:p w:rsidR="00213E5F" w:rsidRPr="002510C3" w:rsidRDefault="00DB07A9" w:rsidP="002510C3">
            <w:pPr>
              <w:pStyle w:val="26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left="10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  <w:p w:rsidR="003C087C" w:rsidRPr="002510C3" w:rsidRDefault="00DB07A9" w:rsidP="002510C3">
            <w:pPr>
              <w:pStyle w:val="26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lef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  <w:r w:rsidR="00C936BD" w:rsidRPr="002510C3">
              <w:rPr>
                <w:sz w:val="24"/>
                <w:szCs w:val="24"/>
              </w:rPr>
              <w:t>.</w:t>
            </w:r>
          </w:p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0"/>
              </w:tabs>
              <w:spacing w:before="0" w:after="0" w:line="240" w:lineRule="auto"/>
              <w:ind w:left="10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Молодые (вновь принятые) педагоги</w:t>
            </w:r>
          </w:p>
        </w:tc>
      </w:tr>
      <w:tr w:rsidR="003C087C" w:rsidRPr="002510C3" w:rsidTr="002510C3">
        <w:trPr>
          <w:trHeight w:val="22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VII.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3B6454">
            <w:pPr>
              <w:pStyle w:val="26"/>
              <w:framePr w:wrap="notBeside" w:vAnchor="text" w:hAnchor="text" w:xAlign="center" w:y="1"/>
              <w:shd w:val="clear" w:color="auto" w:fill="auto"/>
              <w:spacing w:before="0" w:after="180" w:line="240" w:lineRule="auto"/>
              <w:ind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Молодые или вновь принятые педагоги ДОУ приобретут возможность личностного и профессионального</w:t>
            </w:r>
            <w:r w:rsidR="002D0B3E">
              <w:rPr>
                <w:sz w:val="24"/>
                <w:szCs w:val="24"/>
              </w:rPr>
              <w:t xml:space="preserve"> </w:t>
            </w:r>
            <w:r w:rsidRPr="002510C3">
              <w:rPr>
                <w:sz w:val="24"/>
                <w:szCs w:val="24"/>
              </w:rPr>
              <w:t>роста.</w:t>
            </w:r>
          </w:p>
          <w:p w:rsidR="003C087C" w:rsidRPr="002510C3" w:rsidRDefault="00C936BD" w:rsidP="003B6454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 xml:space="preserve">Улучшится качество </w:t>
            </w:r>
            <w:proofErr w:type="spellStart"/>
            <w:r w:rsidRPr="002510C3">
              <w:rPr>
                <w:sz w:val="24"/>
                <w:szCs w:val="24"/>
              </w:rPr>
              <w:t>воспитательн</w:t>
            </w:r>
            <w:proofErr w:type="gramStart"/>
            <w:r w:rsidRPr="002510C3">
              <w:rPr>
                <w:sz w:val="24"/>
                <w:szCs w:val="24"/>
              </w:rPr>
              <w:t>о</w:t>
            </w:r>
            <w:proofErr w:type="spellEnd"/>
            <w:r w:rsidRPr="002510C3">
              <w:rPr>
                <w:sz w:val="24"/>
                <w:szCs w:val="24"/>
              </w:rPr>
              <w:t>-</w:t>
            </w:r>
            <w:proofErr w:type="gramEnd"/>
            <w:r w:rsidRPr="002510C3">
              <w:rPr>
                <w:sz w:val="24"/>
                <w:szCs w:val="24"/>
              </w:rPr>
              <w:t xml:space="preserve"> образовательного процесса в ДОУ. Ускорится процесс профессионального становления молодого специалиста.</w:t>
            </w:r>
          </w:p>
        </w:tc>
      </w:tr>
    </w:tbl>
    <w:p w:rsidR="00213E5F" w:rsidRPr="002510C3" w:rsidRDefault="00213E5F" w:rsidP="002510C3">
      <w:pPr>
        <w:pStyle w:val="34"/>
        <w:keepNext/>
        <w:keepLines/>
        <w:shd w:val="clear" w:color="auto" w:fill="auto"/>
        <w:spacing w:after="241" w:line="240" w:lineRule="auto"/>
        <w:ind w:left="2640"/>
        <w:rPr>
          <w:rStyle w:val="35"/>
          <w:sz w:val="24"/>
          <w:szCs w:val="24"/>
        </w:rPr>
      </w:pPr>
      <w:bookmarkStart w:id="1" w:name="bookmark3"/>
    </w:p>
    <w:p w:rsidR="002510C3" w:rsidRDefault="002510C3" w:rsidP="002510C3">
      <w:pPr>
        <w:pStyle w:val="34"/>
        <w:keepNext/>
        <w:keepLines/>
        <w:shd w:val="clear" w:color="auto" w:fill="auto"/>
        <w:spacing w:after="241" w:line="240" w:lineRule="auto"/>
        <w:ind w:left="2640"/>
        <w:rPr>
          <w:rStyle w:val="35"/>
          <w:sz w:val="24"/>
          <w:szCs w:val="24"/>
        </w:rPr>
      </w:pPr>
      <w:r>
        <w:rPr>
          <w:rStyle w:val="35"/>
          <w:sz w:val="24"/>
          <w:szCs w:val="24"/>
        </w:rPr>
        <w:br/>
      </w:r>
      <w:r>
        <w:rPr>
          <w:rStyle w:val="35"/>
          <w:sz w:val="24"/>
          <w:szCs w:val="24"/>
        </w:rPr>
        <w:br/>
      </w:r>
    </w:p>
    <w:p w:rsidR="002510C3" w:rsidRDefault="002510C3">
      <w:pPr>
        <w:rPr>
          <w:rStyle w:val="35"/>
          <w:rFonts w:eastAsia="Arial Unicode MS"/>
          <w:b/>
          <w:bCs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br w:type="page"/>
      </w:r>
    </w:p>
    <w:p w:rsidR="003C087C" w:rsidRPr="002510C3" w:rsidRDefault="00C936BD" w:rsidP="002510C3">
      <w:pPr>
        <w:pStyle w:val="34"/>
        <w:keepNext/>
        <w:keepLines/>
        <w:shd w:val="clear" w:color="auto" w:fill="auto"/>
        <w:spacing w:after="241" w:line="240" w:lineRule="auto"/>
        <w:ind w:left="2640"/>
        <w:rPr>
          <w:sz w:val="24"/>
          <w:szCs w:val="24"/>
        </w:rPr>
      </w:pPr>
      <w:r w:rsidRPr="002510C3">
        <w:rPr>
          <w:rStyle w:val="35"/>
          <w:sz w:val="24"/>
          <w:szCs w:val="24"/>
        </w:rPr>
        <w:lastRenderedPageBreak/>
        <w:t xml:space="preserve"> ПОЯСНИТЕЛЬНАЯ ЗАПИСКА</w:t>
      </w:r>
      <w:bookmarkEnd w:id="1"/>
    </w:p>
    <w:p w:rsidR="003C087C" w:rsidRPr="002510C3" w:rsidRDefault="00C936BD" w:rsidP="002510C3">
      <w:pPr>
        <w:pStyle w:val="26"/>
        <w:shd w:val="clear" w:color="auto" w:fill="auto"/>
        <w:spacing w:before="0" w:after="244" w:line="240" w:lineRule="auto"/>
        <w:ind w:left="20" w:right="20" w:firstLine="4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В настоящее время, в условиях модернизации системы образования в России значительно возрастает роль педагога. С целью уменьшения дефицита мест в дошкольных учреждениях строятся новые детские сады, но вместе с, тем не менее, остро стоит вопрос обеспечения педагогическими кадрами не только новых дошкольных учреждений, но и уже действующих. Выпускники педагогических ВУЗов и колледжей все реже работают по специальности.</w:t>
      </w:r>
    </w:p>
    <w:p w:rsidR="003C087C" w:rsidRPr="002510C3" w:rsidRDefault="00C936BD" w:rsidP="002510C3">
      <w:pPr>
        <w:pStyle w:val="26"/>
        <w:shd w:val="clear" w:color="auto" w:fill="auto"/>
        <w:spacing w:before="0" w:after="236" w:line="240" w:lineRule="auto"/>
        <w:ind w:left="20" w:right="20" w:firstLine="4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Несмотря на нехватку кадров, в соответствии с современными нормативно-правовыми документами, повышаются требования к личностным и профессиональным качествам педагога,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3C087C" w:rsidRPr="002510C3" w:rsidRDefault="00C936BD" w:rsidP="002510C3">
      <w:pPr>
        <w:pStyle w:val="26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</w:t>
      </w:r>
    </w:p>
    <w:p w:rsidR="003C087C" w:rsidRPr="002510C3" w:rsidRDefault="00C936BD" w:rsidP="002510C3">
      <w:pPr>
        <w:pStyle w:val="26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различие взглядов молодого и старшего поколений педагогов иногда переходит в нежелательное их противостояние</w:t>
      </w:r>
    </w:p>
    <w:p w:rsidR="003C087C" w:rsidRPr="002510C3" w:rsidRDefault="00C936BD" w:rsidP="002510C3">
      <w:pPr>
        <w:pStyle w:val="26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240" w:line="240" w:lineRule="auto"/>
        <w:ind w:left="740" w:right="2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необхо</w:t>
      </w:r>
      <w:r w:rsidR="00DC0E70" w:rsidRPr="002510C3">
        <w:rPr>
          <w:sz w:val="24"/>
          <w:szCs w:val="24"/>
        </w:rPr>
        <w:t>димое взаимодействие семьи и ДОУ</w:t>
      </w:r>
      <w:r w:rsidRPr="002510C3">
        <w:rPr>
          <w:sz w:val="24"/>
          <w:szCs w:val="24"/>
        </w:rPr>
        <w:t xml:space="preserve"> требует специальной подготовки молодых педагогов к работе с родителями.</w:t>
      </w:r>
    </w:p>
    <w:p w:rsidR="003C087C" w:rsidRPr="002510C3" w:rsidRDefault="00C936BD" w:rsidP="002510C3">
      <w:pPr>
        <w:pStyle w:val="26"/>
        <w:shd w:val="clear" w:color="auto" w:fill="auto"/>
        <w:spacing w:before="0" w:after="278" w:line="240" w:lineRule="auto"/>
        <w:ind w:left="20" w:right="20" w:firstLine="4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</w:t>
      </w:r>
      <w:r w:rsidR="00BB21D4" w:rsidRPr="002510C3">
        <w:rPr>
          <w:sz w:val="24"/>
          <w:szCs w:val="24"/>
        </w:rPr>
        <w:t xml:space="preserve">рограмма наставничества </w:t>
      </w:r>
      <w:r w:rsidR="00F43B18">
        <w:rPr>
          <w:sz w:val="24"/>
          <w:szCs w:val="24"/>
        </w:rPr>
        <w:t xml:space="preserve">МДОУ № 35 «Колобок» </w:t>
      </w:r>
      <w:r w:rsidRPr="002510C3">
        <w:rPr>
          <w:sz w:val="24"/>
          <w:szCs w:val="24"/>
        </w:rPr>
        <w:t>разработана с целью становления молодого педагога, его активной позиции,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3C087C" w:rsidRPr="002510C3" w:rsidRDefault="00C936BD" w:rsidP="002510C3">
      <w:pPr>
        <w:pStyle w:val="26"/>
        <w:shd w:val="clear" w:color="auto" w:fill="auto"/>
        <w:spacing w:before="0" w:after="245" w:line="240" w:lineRule="auto"/>
        <w:ind w:left="20" w:firstLine="0"/>
        <w:rPr>
          <w:b/>
          <w:sz w:val="24"/>
          <w:szCs w:val="24"/>
        </w:rPr>
      </w:pPr>
      <w:r w:rsidRPr="002510C3">
        <w:rPr>
          <w:b/>
          <w:sz w:val="24"/>
          <w:szCs w:val="24"/>
        </w:rPr>
        <w:t>Актуальность</w:t>
      </w:r>
    </w:p>
    <w:p w:rsidR="003C087C" w:rsidRPr="002510C3" w:rsidRDefault="00C936BD" w:rsidP="002510C3">
      <w:pPr>
        <w:pStyle w:val="26"/>
        <w:shd w:val="clear" w:color="auto" w:fill="auto"/>
        <w:spacing w:before="0" w:after="240" w:line="240" w:lineRule="auto"/>
        <w:ind w:left="20" w:right="20" w:firstLine="4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Статистические данные свидетельствуют о том, что большое количество молодых специалистов, окончивших колледжи и получивших специальность «воспитатель ДОУ», не стремятся посвятить свою трудовую деятельность этой профессии. Причин ухода начинающих педагогов из сферы дошкольного образования несколько:</w:t>
      </w:r>
    </w:p>
    <w:p w:rsidR="003C087C" w:rsidRPr="002510C3" w:rsidRDefault="00C936BD" w:rsidP="002510C3">
      <w:pPr>
        <w:pStyle w:val="26"/>
        <w:numPr>
          <w:ilvl w:val="1"/>
          <w:numId w:val="2"/>
        </w:numPr>
        <w:shd w:val="clear" w:color="auto" w:fill="auto"/>
        <w:tabs>
          <w:tab w:val="left" w:pos="732"/>
        </w:tabs>
        <w:spacing w:before="0" w:after="0" w:line="240" w:lineRule="auto"/>
        <w:ind w:left="20" w:firstLine="4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слабая мотивация труда и дальнейшего профессионального роста;</w:t>
      </w:r>
    </w:p>
    <w:p w:rsidR="003C087C" w:rsidRPr="002510C3" w:rsidRDefault="00C936BD" w:rsidP="002510C3">
      <w:pPr>
        <w:pStyle w:val="26"/>
        <w:numPr>
          <w:ilvl w:val="1"/>
          <w:numId w:val="2"/>
        </w:numPr>
        <w:shd w:val="clear" w:color="auto" w:fill="auto"/>
        <w:tabs>
          <w:tab w:val="left" w:pos="751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неумение применять на практике теоретические знания, полученные в ходе обучения;</w:t>
      </w:r>
    </w:p>
    <w:p w:rsidR="003C087C" w:rsidRPr="002510C3" w:rsidRDefault="00C936BD" w:rsidP="002510C3">
      <w:pPr>
        <w:pStyle w:val="26"/>
        <w:numPr>
          <w:ilvl w:val="1"/>
          <w:numId w:val="2"/>
        </w:numPr>
        <w:shd w:val="clear" w:color="auto" w:fill="auto"/>
        <w:tabs>
          <w:tab w:val="left" w:pos="746"/>
        </w:tabs>
        <w:spacing w:before="0" w:after="236" w:line="240" w:lineRule="auto"/>
        <w:ind w:left="20" w:firstLine="4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недостаточный или отсутствующий опыт работы с детьми.</w:t>
      </w:r>
    </w:p>
    <w:p w:rsidR="003C087C" w:rsidRPr="002510C3" w:rsidRDefault="00C936BD" w:rsidP="002510C3">
      <w:pPr>
        <w:pStyle w:val="26"/>
        <w:shd w:val="clear" w:color="auto" w:fill="auto"/>
        <w:spacing w:before="0" w:after="101" w:line="240" w:lineRule="auto"/>
        <w:ind w:left="20" w:right="20" w:firstLine="4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 xml:space="preserve">В этих условиях очень </w:t>
      </w:r>
      <w:proofErr w:type="gramStart"/>
      <w:r w:rsidRPr="002510C3">
        <w:rPr>
          <w:sz w:val="24"/>
          <w:szCs w:val="24"/>
        </w:rPr>
        <w:t>важны</w:t>
      </w:r>
      <w:proofErr w:type="gramEnd"/>
      <w:r w:rsidRPr="002510C3">
        <w:rPr>
          <w:sz w:val="24"/>
          <w:szCs w:val="24"/>
        </w:rPr>
        <w:t xml:space="preserve"> грамотная поддержка и сопровождение молоды</w:t>
      </w:r>
      <w:r w:rsidR="00213E5F" w:rsidRPr="002510C3">
        <w:rPr>
          <w:sz w:val="24"/>
          <w:szCs w:val="24"/>
        </w:rPr>
        <w:t>х специалистов, сотрудниками ДОУ</w:t>
      </w:r>
      <w:r w:rsidRPr="002510C3">
        <w:rPr>
          <w:sz w:val="24"/>
          <w:szCs w:val="24"/>
        </w:rPr>
        <w:t xml:space="preserve"> не только администрацией, но и коллегами в первую очередь опытными воспитателями. Поэтому основная задача руководителя и педагогического коллектива помочь в адаптации к непростым условиям труда, и вопрос наставничества сейчас как никогда актуален.</w:t>
      </w:r>
    </w:p>
    <w:p w:rsidR="003C087C" w:rsidRPr="002510C3" w:rsidRDefault="00C936BD" w:rsidP="002510C3">
      <w:pPr>
        <w:pStyle w:val="34"/>
        <w:keepNext/>
        <w:keepLines/>
        <w:shd w:val="clear" w:color="auto" w:fill="auto"/>
        <w:spacing w:after="186" w:line="240" w:lineRule="auto"/>
        <w:ind w:left="20"/>
        <w:jc w:val="both"/>
        <w:rPr>
          <w:sz w:val="24"/>
          <w:szCs w:val="24"/>
        </w:rPr>
      </w:pPr>
      <w:bookmarkStart w:id="2" w:name="bookmark4"/>
      <w:r w:rsidRPr="002510C3">
        <w:rPr>
          <w:sz w:val="24"/>
          <w:szCs w:val="24"/>
        </w:rPr>
        <w:t>Проблема:</w:t>
      </w:r>
      <w:bookmarkEnd w:id="2"/>
    </w:p>
    <w:p w:rsidR="003C087C" w:rsidRPr="002510C3" w:rsidRDefault="00C936BD" w:rsidP="002510C3">
      <w:pPr>
        <w:pStyle w:val="26"/>
        <w:shd w:val="clear" w:color="auto" w:fill="auto"/>
        <w:spacing w:before="0" w:after="180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Недостаточно высокий уровень профессиональный компетентности молодых воспитателей или вновь принятых педагогов чаще в практической деятельности, а так же и теоретической в части</w:t>
      </w:r>
      <w:r w:rsidR="00D5561F">
        <w:rPr>
          <w:sz w:val="24"/>
          <w:szCs w:val="24"/>
        </w:rPr>
        <w:t xml:space="preserve"> нормативно-правовых документов</w:t>
      </w:r>
      <w:r w:rsidRPr="002510C3">
        <w:rPr>
          <w:sz w:val="24"/>
          <w:szCs w:val="24"/>
        </w:rPr>
        <w:t>, современных требований дошкольного образования.</w:t>
      </w:r>
    </w:p>
    <w:p w:rsidR="003C087C" w:rsidRDefault="00D5561F" w:rsidP="002510C3">
      <w:pPr>
        <w:pStyle w:val="26"/>
        <w:shd w:val="clear" w:color="auto" w:fill="auto"/>
        <w:spacing w:before="0" w:after="176" w:line="240" w:lineRule="auto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Программа </w:t>
      </w:r>
      <w:r w:rsidR="00C936BD" w:rsidRPr="002510C3">
        <w:rPr>
          <w:sz w:val="24"/>
          <w:szCs w:val="24"/>
        </w:rPr>
        <w:t>направлена на становление молодого педагога и с профессиональной позиции, и с позиции развития личности.</w:t>
      </w:r>
    </w:p>
    <w:p w:rsidR="00D5561F" w:rsidRPr="002510C3" w:rsidRDefault="00D5561F" w:rsidP="002510C3">
      <w:pPr>
        <w:pStyle w:val="26"/>
        <w:shd w:val="clear" w:color="auto" w:fill="auto"/>
        <w:spacing w:before="0" w:after="176" w:line="240" w:lineRule="auto"/>
        <w:ind w:left="20" w:right="40" w:firstLine="0"/>
        <w:jc w:val="both"/>
        <w:rPr>
          <w:sz w:val="24"/>
          <w:szCs w:val="24"/>
        </w:rPr>
      </w:pPr>
    </w:p>
    <w:p w:rsidR="00D5561F" w:rsidRDefault="00D5561F" w:rsidP="00D5561F">
      <w:pPr>
        <w:pStyle w:val="26"/>
        <w:numPr>
          <w:ilvl w:val="4"/>
          <w:numId w:val="2"/>
        </w:numPr>
        <w:shd w:val="clear" w:color="auto" w:fill="auto"/>
        <w:spacing w:before="0" w:after="225" w:line="240" w:lineRule="auto"/>
        <w:ind w:left="20" w:right="40" w:firstLine="0"/>
        <w:jc w:val="center"/>
        <w:rPr>
          <w:rStyle w:val="ad"/>
          <w:sz w:val="24"/>
          <w:szCs w:val="24"/>
        </w:rPr>
      </w:pPr>
      <w:r>
        <w:rPr>
          <w:rStyle w:val="ad"/>
          <w:sz w:val="24"/>
          <w:szCs w:val="24"/>
        </w:rPr>
        <w:t>ЦЕЛИ И ЗАДАЧИ ПРОГРАММЫ НАСТАВНИЧЕСТВА.</w:t>
      </w:r>
    </w:p>
    <w:p w:rsidR="003C087C" w:rsidRPr="002510C3" w:rsidRDefault="00C936BD" w:rsidP="002510C3">
      <w:pPr>
        <w:pStyle w:val="26"/>
        <w:shd w:val="clear" w:color="auto" w:fill="auto"/>
        <w:spacing w:before="0" w:after="225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rStyle w:val="ad"/>
          <w:sz w:val="24"/>
          <w:szCs w:val="24"/>
        </w:rPr>
        <w:t>Цель:</w:t>
      </w:r>
      <w:r w:rsidRPr="002510C3">
        <w:rPr>
          <w:sz w:val="24"/>
          <w:szCs w:val="24"/>
        </w:rPr>
        <w:t xml:space="preserve"> Оказание помощи молодым специалистам в их профессиональном становлении.</w:t>
      </w:r>
    </w:p>
    <w:p w:rsidR="003C087C" w:rsidRPr="002510C3" w:rsidRDefault="00C936BD" w:rsidP="002510C3">
      <w:pPr>
        <w:pStyle w:val="34"/>
        <w:keepNext/>
        <w:keepLines/>
        <w:shd w:val="clear" w:color="auto" w:fill="auto"/>
        <w:spacing w:after="222" w:line="240" w:lineRule="auto"/>
        <w:ind w:left="20"/>
        <w:jc w:val="both"/>
        <w:rPr>
          <w:sz w:val="24"/>
          <w:szCs w:val="24"/>
        </w:rPr>
      </w:pPr>
      <w:bookmarkStart w:id="3" w:name="bookmark5"/>
      <w:r w:rsidRPr="002510C3">
        <w:rPr>
          <w:sz w:val="24"/>
          <w:szCs w:val="24"/>
        </w:rPr>
        <w:t>ЗАДАЧИ:</w:t>
      </w:r>
      <w:bookmarkEnd w:id="3"/>
    </w:p>
    <w:p w:rsidR="003C087C" w:rsidRPr="002510C3" w:rsidRDefault="002F46EF" w:rsidP="002510C3">
      <w:pPr>
        <w:pStyle w:val="26"/>
        <w:shd w:val="clear" w:color="auto" w:fill="auto"/>
        <w:spacing w:before="0" w:after="310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1.</w:t>
      </w:r>
      <w:r w:rsidR="00C936BD" w:rsidRPr="002510C3">
        <w:rPr>
          <w:sz w:val="24"/>
          <w:szCs w:val="24"/>
        </w:rPr>
        <w:t>Привить молодым специалистам интерес к педагогической деятельности.</w:t>
      </w:r>
    </w:p>
    <w:p w:rsidR="003C087C" w:rsidRPr="002510C3" w:rsidRDefault="002F46EF" w:rsidP="002510C3">
      <w:pPr>
        <w:pStyle w:val="26"/>
        <w:shd w:val="clear" w:color="auto" w:fill="auto"/>
        <w:spacing w:before="0" w:after="176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2.</w:t>
      </w:r>
      <w:r w:rsidR="00C936BD" w:rsidRPr="002510C3">
        <w:rPr>
          <w:sz w:val="24"/>
          <w:szCs w:val="24"/>
        </w:rPr>
        <w:t>Способствовать</w:t>
      </w:r>
      <w:r w:rsidR="00C936BD" w:rsidRPr="002510C3">
        <w:rPr>
          <w:sz w:val="24"/>
          <w:szCs w:val="24"/>
        </w:rPr>
        <w:tab/>
        <w:t>успешной адаптации молодых специалистов к корпоративной ку</w:t>
      </w:r>
      <w:r w:rsidR="00213E5F" w:rsidRPr="002510C3">
        <w:rPr>
          <w:sz w:val="24"/>
          <w:szCs w:val="24"/>
        </w:rPr>
        <w:t>льтуре, правилам поведения в ДОУ</w:t>
      </w:r>
      <w:r w:rsidR="00C936BD" w:rsidRPr="002510C3">
        <w:rPr>
          <w:sz w:val="24"/>
          <w:szCs w:val="24"/>
        </w:rPr>
        <w:t>.</w:t>
      </w:r>
    </w:p>
    <w:p w:rsidR="003C087C" w:rsidRPr="002510C3" w:rsidRDefault="002F46EF" w:rsidP="002510C3">
      <w:pPr>
        <w:pStyle w:val="26"/>
        <w:shd w:val="clear" w:color="auto" w:fill="auto"/>
        <w:tabs>
          <w:tab w:val="left" w:pos="1527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3.</w:t>
      </w:r>
      <w:r w:rsidR="00C936BD" w:rsidRPr="002510C3">
        <w:rPr>
          <w:sz w:val="24"/>
          <w:szCs w:val="24"/>
        </w:rPr>
        <w:t>Ускорить</w:t>
      </w:r>
      <w:r w:rsidR="00C936BD" w:rsidRPr="002510C3">
        <w:rPr>
          <w:sz w:val="24"/>
          <w:szCs w:val="24"/>
        </w:rPr>
        <w:tab/>
        <w:t>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должности:</w:t>
      </w:r>
    </w:p>
    <w:p w:rsidR="003C087C" w:rsidRPr="002510C3" w:rsidRDefault="00C936BD" w:rsidP="002510C3">
      <w:pPr>
        <w:pStyle w:val="26"/>
        <w:shd w:val="clear" w:color="auto" w:fill="auto"/>
        <w:spacing w:before="0" w:after="184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3.1</w:t>
      </w:r>
      <w:proofErr w:type="gramStart"/>
      <w:r w:rsidRPr="002510C3">
        <w:rPr>
          <w:sz w:val="24"/>
          <w:szCs w:val="24"/>
        </w:rPr>
        <w:t xml:space="preserve"> Ф</w:t>
      </w:r>
      <w:proofErr w:type="gramEnd"/>
      <w:r w:rsidRPr="002510C3">
        <w:rPr>
          <w:sz w:val="24"/>
          <w:szCs w:val="24"/>
        </w:rPr>
        <w:t xml:space="preserve">ормировать умения теоретически обоснованно выбирать средства, методы и организационные формы </w:t>
      </w:r>
      <w:proofErr w:type="spellStart"/>
      <w:r w:rsidRPr="002510C3">
        <w:rPr>
          <w:sz w:val="24"/>
          <w:szCs w:val="24"/>
        </w:rPr>
        <w:t>воспитательно</w:t>
      </w:r>
      <w:proofErr w:type="spellEnd"/>
      <w:r w:rsidRPr="002510C3">
        <w:rPr>
          <w:sz w:val="24"/>
          <w:szCs w:val="24"/>
        </w:rPr>
        <w:t>-образовательной работы;</w:t>
      </w:r>
    </w:p>
    <w:p w:rsidR="003C087C" w:rsidRPr="002510C3" w:rsidRDefault="00C936BD" w:rsidP="002510C3">
      <w:pPr>
        <w:pStyle w:val="26"/>
        <w:shd w:val="clear" w:color="auto" w:fill="auto"/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 xml:space="preserve">3.2. Формировать умения определять и точно формулировать конкретные педагогические задачи, моделировать и создавать условия их </w:t>
      </w:r>
      <w:proofErr w:type="gramStart"/>
      <w:r w:rsidRPr="002510C3">
        <w:rPr>
          <w:sz w:val="24"/>
          <w:szCs w:val="24"/>
        </w:rPr>
        <w:t>решении</w:t>
      </w:r>
      <w:proofErr w:type="gramEnd"/>
      <w:r w:rsidRPr="002510C3">
        <w:rPr>
          <w:sz w:val="24"/>
          <w:szCs w:val="24"/>
        </w:rPr>
        <w:t>.</w:t>
      </w:r>
    </w:p>
    <w:p w:rsidR="003C087C" w:rsidRPr="002510C3" w:rsidRDefault="00C936BD" w:rsidP="002510C3">
      <w:pPr>
        <w:pStyle w:val="26"/>
        <w:shd w:val="clear" w:color="auto" w:fill="auto"/>
        <w:spacing w:before="0" w:after="181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3.3</w:t>
      </w:r>
      <w:proofErr w:type="gramStart"/>
      <w:r w:rsidRPr="002510C3">
        <w:rPr>
          <w:sz w:val="24"/>
          <w:szCs w:val="24"/>
        </w:rPr>
        <w:t xml:space="preserve"> О</w:t>
      </w:r>
      <w:proofErr w:type="gramEnd"/>
      <w:r w:rsidRPr="002510C3">
        <w:rPr>
          <w:sz w:val="24"/>
          <w:szCs w:val="24"/>
        </w:rPr>
        <w:t>казать помощь во внедрение технологий и педагогического опыта.</w:t>
      </w:r>
    </w:p>
    <w:p w:rsidR="003C087C" w:rsidRPr="002510C3" w:rsidRDefault="002F46EF" w:rsidP="002510C3">
      <w:pPr>
        <w:pStyle w:val="26"/>
        <w:shd w:val="clear" w:color="auto" w:fill="auto"/>
        <w:tabs>
          <w:tab w:val="left" w:pos="370"/>
        </w:tabs>
        <w:spacing w:before="0" w:after="221" w:line="240" w:lineRule="auto"/>
        <w:ind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4.</w:t>
      </w:r>
      <w:r w:rsidR="00C936BD" w:rsidRPr="002510C3">
        <w:rPr>
          <w:sz w:val="24"/>
          <w:szCs w:val="24"/>
        </w:rPr>
        <w:t>Использование эффективных форм повышения профессиональной компетентности и профессионального мастерства молодых специалистов.</w:t>
      </w:r>
    </w:p>
    <w:p w:rsidR="003C087C" w:rsidRPr="002510C3" w:rsidRDefault="00C936BD" w:rsidP="002510C3">
      <w:pPr>
        <w:pStyle w:val="321"/>
        <w:keepNext/>
        <w:keepLines/>
        <w:shd w:val="clear" w:color="auto" w:fill="auto"/>
        <w:spacing w:before="0" w:after="119" w:line="240" w:lineRule="auto"/>
        <w:ind w:left="20"/>
        <w:rPr>
          <w:sz w:val="24"/>
          <w:szCs w:val="24"/>
        </w:rPr>
      </w:pPr>
      <w:bookmarkStart w:id="4" w:name="bookmark6"/>
      <w:r w:rsidRPr="002510C3">
        <w:rPr>
          <w:sz w:val="24"/>
          <w:szCs w:val="24"/>
        </w:rPr>
        <w:t>Ожидаемый результат.</w:t>
      </w:r>
      <w:bookmarkEnd w:id="4"/>
    </w:p>
    <w:p w:rsidR="003C087C" w:rsidRPr="002510C3" w:rsidRDefault="002F46EF" w:rsidP="002510C3">
      <w:pPr>
        <w:pStyle w:val="26"/>
        <w:shd w:val="clear" w:color="auto" w:fill="auto"/>
        <w:spacing w:before="0" w:after="221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1.</w:t>
      </w:r>
      <w:r w:rsidR="00C936BD" w:rsidRPr="002510C3">
        <w:rPr>
          <w:sz w:val="24"/>
          <w:szCs w:val="24"/>
        </w:rPr>
        <w:t xml:space="preserve"> Молодые или вновь принятые педагоги ДОУ приобретут возможность личностного и профессионального роста.</w:t>
      </w:r>
    </w:p>
    <w:p w:rsidR="003C087C" w:rsidRPr="002510C3" w:rsidRDefault="002F46EF" w:rsidP="002510C3">
      <w:pPr>
        <w:pStyle w:val="26"/>
        <w:shd w:val="clear" w:color="auto" w:fill="auto"/>
        <w:spacing w:before="0" w:after="234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2.</w:t>
      </w:r>
      <w:r w:rsidR="00C936BD" w:rsidRPr="002510C3">
        <w:rPr>
          <w:sz w:val="24"/>
          <w:szCs w:val="24"/>
        </w:rPr>
        <w:t xml:space="preserve"> Улучшится качество </w:t>
      </w:r>
      <w:proofErr w:type="spellStart"/>
      <w:r w:rsidR="00C936BD" w:rsidRPr="002510C3">
        <w:rPr>
          <w:sz w:val="24"/>
          <w:szCs w:val="24"/>
        </w:rPr>
        <w:t>воспитательно</w:t>
      </w:r>
      <w:proofErr w:type="spellEnd"/>
      <w:r w:rsidR="00C936BD" w:rsidRPr="002510C3">
        <w:rPr>
          <w:sz w:val="24"/>
          <w:szCs w:val="24"/>
        </w:rPr>
        <w:t>-образовательного процесса в ДОУ.</w:t>
      </w:r>
    </w:p>
    <w:p w:rsidR="003C087C" w:rsidRPr="002510C3" w:rsidRDefault="002F46EF" w:rsidP="002510C3">
      <w:pPr>
        <w:pStyle w:val="26"/>
        <w:shd w:val="clear" w:color="auto" w:fill="auto"/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3.</w:t>
      </w:r>
      <w:r w:rsidR="00C936BD" w:rsidRPr="002510C3">
        <w:rPr>
          <w:sz w:val="24"/>
          <w:szCs w:val="24"/>
        </w:rPr>
        <w:t xml:space="preserve"> Ускорится процесс профессионального становления молодого специалиста.</w:t>
      </w:r>
    </w:p>
    <w:p w:rsidR="00DC0E70" w:rsidRPr="002510C3" w:rsidRDefault="00DC0E70" w:rsidP="002510C3">
      <w:pPr>
        <w:pStyle w:val="34"/>
        <w:keepNext/>
        <w:keepLines/>
        <w:shd w:val="clear" w:color="auto" w:fill="auto"/>
        <w:spacing w:after="61" w:line="240" w:lineRule="auto"/>
        <w:rPr>
          <w:rStyle w:val="36"/>
          <w:sz w:val="24"/>
          <w:szCs w:val="24"/>
        </w:rPr>
      </w:pPr>
      <w:bookmarkStart w:id="5" w:name="bookmark7"/>
    </w:p>
    <w:p w:rsidR="003C087C" w:rsidRPr="002510C3" w:rsidRDefault="00C936BD" w:rsidP="00D5561F">
      <w:pPr>
        <w:pStyle w:val="34"/>
        <w:keepNext/>
        <w:keepLines/>
        <w:numPr>
          <w:ilvl w:val="4"/>
          <w:numId w:val="2"/>
        </w:numPr>
        <w:shd w:val="clear" w:color="auto" w:fill="auto"/>
        <w:spacing w:after="212" w:line="240" w:lineRule="auto"/>
        <w:ind w:left="2400"/>
        <w:rPr>
          <w:sz w:val="24"/>
          <w:szCs w:val="24"/>
        </w:rPr>
      </w:pPr>
      <w:bookmarkStart w:id="6" w:name="bookmark8"/>
      <w:bookmarkEnd w:id="5"/>
      <w:r w:rsidRPr="002510C3">
        <w:rPr>
          <w:rStyle w:val="36"/>
          <w:sz w:val="24"/>
          <w:szCs w:val="24"/>
        </w:rPr>
        <w:t>СОДЕРЖАНИЕ ПРОГРАММЫ</w:t>
      </w:r>
      <w:bookmarkEnd w:id="6"/>
    </w:p>
    <w:p w:rsidR="003C087C" w:rsidRPr="002510C3" w:rsidRDefault="00C936BD" w:rsidP="002510C3">
      <w:pPr>
        <w:pStyle w:val="26"/>
        <w:shd w:val="clear" w:color="auto" w:fill="auto"/>
        <w:spacing w:before="0" w:after="0" w:line="240" w:lineRule="auto"/>
        <w:ind w:left="20" w:right="20" w:firstLine="44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 xml:space="preserve">Наставничество 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</w:t>
      </w:r>
      <w:proofErr w:type="gramStart"/>
      <w:r w:rsidRPr="002510C3">
        <w:rPr>
          <w:sz w:val="24"/>
          <w:szCs w:val="24"/>
        </w:rPr>
        <w:t>опытному</w:t>
      </w:r>
      <w:proofErr w:type="gramEnd"/>
      <w:r w:rsidRPr="002510C3">
        <w:rPr>
          <w:sz w:val="24"/>
          <w:szCs w:val="24"/>
        </w:rPr>
        <w:t>.</w:t>
      </w:r>
    </w:p>
    <w:p w:rsidR="003C087C" w:rsidRPr="002510C3" w:rsidRDefault="003B6454" w:rsidP="002510C3">
      <w:pPr>
        <w:pStyle w:val="26"/>
        <w:shd w:val="clear" w:color="auto" w:fill="auto"/>
        <w:spacing w:before="0" w:after="180" w:line="240" w:lineRule="auto"/>
        <w:ind w:left="20" w:right="20" w:firstLine="440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 в</w:t>
      </w:r>
      <w:r w:rsidR="00B23DC1" w:rsidRPr="002510C3">
        <w:rPr>
          <w:sz w:val="24"/>
          <w:szCs w:val="24"/>
        </w:rPr>
        <w:t xml:space="preserve"> </w:t>
      </w:r>
      <w:r w:rsidR="00DB38D6">
        <w:rPr>
          <w:sz w:val="24"/>
          <w:szCs w:val="24"/>
        </w:rPr>
        <w:t>МДОУ №35 «Колобок»</w:t>
      </w:r>
      <w:r w:rsidR="00C936BD" w:rsidRPr="002510C3">
        <w:rPr>
          <w:sz w:val="24"/>
          <w:szCs w:val="24"/>
        </w:rPr>
        <w:t xml:space="preserve"> является разновидностью индивидуальной работы с молодыми специалистами, не имеющими трудового стажа (до 3-х лет) педагогической дея</w:t>
      </w:r>
      <w:r>
        <w:rPr>
          <w:sz w:val="24"/>
          <w:szCs w:val="24"/>
        </w:rPr>
        <w:t xml:space="preserve">тельности, </w:t>
      </w:r>
      <w:proofErr w:type="gramStart"/>
      <w:r>
        <w:rPr>
          <w:sz w:val="24"/>
          <w:szCs w:val="24"/>
        </w:rPr>
        <w:t>воспитателями</w:t>
      </w:r>
      <w:proofErr w:type="gramEnd"/>
      <w:r w:rsidR="00C936BD" w:rsidRPr="002510C3">
        <w:rPr>
          <w:sz w:val="24"/>
          <w:szCs w:val="24"/>
        </w:rPr>
        <w:t xml:space="preserve"> назначенными на должность, по которой они не имеют опыта работы. Основными принципами движения наставничества являются открытость, компетентность, соблюдение норм профессиональной этики.</w:t>
      </w:r>
    </w:p>
    <w:p w:rsidR="003C087C" w:rsidRPr="002510C3" w:rsidRDefault="00C936BD" w:rsidP="00D5561F">
      <w:pPr>
        <w:pStyle w:val="26"/>
        <w:shd w:val="clear" w:color="auto" w:fill="auto"/>
        <w:spacing w:before="0" w:after="0" w:line="240" w:lineRule="auto"/>
        <w:ind w:left="20" w:right="20" w:firstLine="44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 xml:space="preserve">Известно, что профессионализм складывается на протяжении всего зрелого периода жизни. Темп и скорость, с </w:t>
      </w:r>
      <w:proofErr w:type="gramStart"/>
      <w:r w:rsidRPr="002510C3">
        <w:rPr>
          <w:sz w:val="24"/>
          <w:szCs w:val="24"/>
        </w:rPr>
        <w:t>которыми</w:t>
      </w:r>
      <w:proofErr w:type="gramEnd"/>
      <w:r w:rsidRPr="002510C3">
        <w:rPr>
          <w:sz w:val="24"/>
          <w:szCs w:val="24"/>
        </w:rPr>
        <w:t xml:space="preserve"> развивается мастерство педагогов, в разные периоды </w:t>
      </w:r>
      <w:r w:rsidRPr="002510C3">
        <w:rPr>
          <w:sz w:val="24"/>
          <w:szCs w:val="24"/>
        </w:rPr>
        <w:lastRenderedPageBreak/>
        <w:t>различны. Особенно быстро оно развивается в первые годы - это период становления молодого специалиста</w:t>
      </w:r>
      <w:r w:rsidR="00D5561F">
        <w:rPr>
          <w:sz w:val="24"/>
          <w:szCs w:val="24"/>
        </w:rPr>
        <w:t>.</w:t>
      </w:r>
    </w:p>
    <w:p w:rsidR="003C087C" w:rsidRPr="002510C3" w:rsidRDefault="00C936BD" w:rsidP="002510C3">
      <w:pPr>
        <w:pStyle w:val="26"/>
        <w:shd w:val="clear" w:color="auto" w:fill="auto"/>
        <w:spacing w:before="0" w:after="222" w:line="240" w:lineRule="auto"/>
        <w:ind w:left="20" w:righ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Практически каждому молодому педагогу или вновь поступившему педагогу в становлении педагогической деятельности требуется помощь, кому-то она понадобится несколько месяцев, кому-то т годы.</w:t>
      </w:r>
    </w:p>
    <w:p w:rsidR="003C087C" w:rsidRPr="002510C3" w:rsidRDefault="00C936BD" w:rsidP="002510C3">
      <w:pPr>
        <w:pStyle w:val="26"/>
        <w:shd w:val="clear" w:color="auto" w:fill="auto"/>
        <w:spacing w:before="0" w:after="218" w:line="240" w:lineRule="auto"/>
        <w:ind w:left="20" w:righ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В дошкольной образовательной организации можно выделить две категории педагогов, которым наставник может оказать помощь во вхождении в профессию:</w:t>
      </w:r>
    </w:p>
    <w:p w:rsidR="003C087C" w:rsidRPr="002510C3" w:rsidRDefault="00C936BD" w:rsidP="002510C3">
      <w:pPr>
        <w:pStyle w:val="26"/>
        <w:numPr>
          <w:ilvl w:val="3"/>
          <w:numId w:val="2"/>
        </w:numPr>
        <w:shd w:val="clear" w:color="auto" w:fill="auto"/>
        <w:tabs>
          <w:tab w:val="left" w:pos="270"/>
        </w:tabs>
        <w:spacing w:before="0" w:after="186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Молодые специалисты - выпускники ВУЗов и колледжей.</w:t>
      </w:r>
    </w:p>
    <w:p w:rsidR="003C087C" w:rsidRPr="002510C3" w:rsidRDefault="00C936BD" w:rsidP="002510C3">
      <w:pPr>
        <w:pStyle w:val="26"/>
        <w:numPr>
          <w:ilvl w:val="3"/>
          <w:numId w:val="2"/>
        </w:numPr>
        <w:shd w:val="clear" w:color="auto" w:fill="auto"/>
        <w:tabs>
          <w:tab w:val="left" w:pos="308"/>
        </w:tabs>
        <w:spacing w:before="0" w:after="180" w:line="240" w:lineRule="auto"/>
        <w:ind w:left="20" w:righ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Начинающие педагоги - специалисты с педагогическим образованием, без опыта работы (по профилю).</w:t>
      </w:r>
    </w:p>
    <w:p w:rsidR="003C087C" w:rsidRPr="002510C3" w:rsidRDefault="00C936BD" w:rsidP="002510C3">
      <w:pPr>
        <w:pStyle w:val="26"/>
        <w:shd w:val="clear" w:color="auto" w:fill="auto"/>
        <w:spacing w:before="0" w:after="0" w:line="240" w:lineRule="auto"/>
        <w:ind w:left="20" w:righ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Молодым специалистом считается начинающий педагог, как правило, овладевший основами педагогики и психологии по программе вуза (училища), проявивший желание и склонность к дальнейшему совершенствованию своих навыков и умений.</w:t>
      </w:r>
    </w:p>
    <w:p w:rsidR="003C087C" w:rsidRPr="002510C3" w:rsidRDefault="00C936BD" w:rsidP="002510C3">
      <w:pPr>
        <w:pStyle w:val="26"/>
        <w:shd w:val="clear" w:color="auto" w:fill="auto"/>
        <w:spacing w:before="0" w:after="424" w:line="240" w:lineRule="auto"/>
        <w:ind w:left="20" w:righ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3C087C" w:rsidRPr="002510C3" w:rsidRDefault="00C936BD" w:rsidP="002510C3">
      <w:pPr>
        <w:pStyle w:val="26"/>
        <w:shd w:val="clear" w:color="auto" w:fill="auto"/>
        <w:spacing w:before="0" w:after="180" w:line="240" w:lineRule="auto"/>
        <w:ind w:left="20" w:righ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Программа способствует становлению молодого педагога на всех уровнях данного процесса:</w:t>
      </w:r>
    </w:p>
    <w:p w:rsidR="003C087C" w:rsidRPr="002510C3" w:rsidRDefault="00C936BD" w:rsidP="002510C3">
      <w:pPr>
        <w:pStyle w:val="26"/>
        <w:numPr>
          <w:ilvl w:val="4"/>
          <w:numId w:val="2"/>
        </w:numPr>
        <w:shd w:val="clear" w:color="auto" w:fill="auto"/>
        <w:tabs>
          <w:tab w:val="left" w:pos="716"/>
        </w:tabs>
        <w:spacing w:before="0" w:after="0" w:line="240" w:lineRule="auto"/>
        <w:ind w:lef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вхождение в профессиональное образовательное пространство,</w:t>
      </w:r>
    </w:p>
    <w:p w:rsidR="003C087C" w:rsidRPr="002510C3" w:rsidRDefault="00C936BD" w:rsidP="002510C3">
      <w:pPr>
        <w:pStyle w:val="26"/>
        <w:numPr>
          <w:ilvl w:val="4"/>
          <w:numId w:val="2"/>
        </w:numPr>
        <w:shd w:val="clear" w:color="auto" w:fill="auto"/>
        <w:tabs>
          <w:tab w:val="left" w:pos="735"/>
        </w:tabs>
        <w:spacing w:before="0" w:after="0" w:line="240" w:lineRule="auto"/>
        <w:ind w:lef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профессиональное самоопределение,</w:t>
      </w:r>
    </w:p>
    <w:p w:rsidR="003C087C" w:rsidRPr="002510C3" w:rsidRDefault="00C936BD" w:rsidP="002510C3">
      <w:pPr>
        <w:pStyle w:val="26"/>
        <w:numPr>
          <w:ilvl w:val="4"/>
          <w:numId w:val="2"/>
        </w:numPr>
        <w:shd w:val="clear" w:color="auto" w:fill="auto"/>
        <w:tabs>
          <w:tab w:val="left" w:pos="735"/>
        </w:tabs>
        <w:spacing w:before="0" w:after="0" w:line="240" w:lineRule="auto"/>
        <w:ind w:lef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творческая самореализация,</w:t>
      </w:r>
    </w:p>
    <w:p w:rsidR="003C087C" w:rsidRPr="002510C3" w:rsidRDefault="00C936BD" w:rsidP="002510C3">
      <w:pPr>
        <w:pStyle w:val="26"/>
        <w:numPr>
          <w:ilvl w:val="4"/>
          <w:numId w:val="2"/>
        </w:numPr>
        <w:shd w:val="clear" w:color="auto" w:fill="auto"/>
        <w:tabs>
          <w:tab w:val="left" w:pos="745"/>
        </w:tabs>
        <w:spacing w:before="0" w:after="0" w:line="240" w:lineRule="auto"/>
        <w:ind w:lef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проектирование профессиональной карьеры,</w:t>
      </w:r>
    </w:p>
    <w:p w:rsidR="003C087C" w:rsidRPr="002510C3" w:rsidRDefault="00C936BD" w:rsidP="002510C3">
      <w:pPr>
        <w:pStyle w:val="26"/>
        <w:numPr>
          <w:ilvl w:val="4"/>
          <w:numId w:val="2"/>
        </w:numPr>
        <w:shd w:val="clear" w:color="auto" w:fill="auto"/>
        <w:tabs>
          <w:tab w:val="left" w:pos="730"/>
        </w:tabs>
        <w:spacing w:before="0" w:after="0" w:line="240" w:lineRule="auto"/>
        <w:ind w:lef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вхождение в профессиональную самостоятельную деятельность.</w:t>
      </w:r>
    </w:p>
    <w:p w:rsidR="003C087C" w:rsidRPr="002510C3" w:rsidRDefault="00C936BD" w:rsidP="002510C3">
      <w:pPr>
        <w:pStyle w:val="26"/>
        <w:numPr>
          <w:ilvl w:val="4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самоорганизация и развитие профессиональной карьеры.</w:t>
      </w:r>
    </w:p>
    <w:p w:rsidR="00DC0E70" w:rsidRPr="002510C3" w:rsidRDefault="00DC0E70" w:rsidP="002510C3">
      <w:pPr>
        <w:pStyle w:val="34"/>
        <w:keepNext/>
        <w:keepLines/>
        <w:shd w:val="clear" w:color="auto" w:fill="auto"/>
        <w:spacing w:after="0" w:line="240" w:lineRule="auto"/>
        <w:ind w:left="60" w:firstLine="280"/>
        <w:jc w:val="both"/>
        <w:rPr>
          <w:sz w:val="24"/>
          <w:szCs w:val="24"/>
        </w:rPr>
      </w:pPr>
      <w:bookmarkStart w:id="7" w:name="bookmark9"/>
    </w:p>
    <w:p w:rsidR="003C087C" w:rsidRPr="002510C3" w:rsidRDefault="00C936BD" w:rsidP="002510C3">
      <w:pPr>
        <w:pStyle w:val="34"/>
        <w:keepNext/>
        <w:keepLines/>
        <w:shd w:val="clear" w:color="auto" w:fill="auto"/>
        <w:spacing w:after="0" w:line="240" w:lineRule="auto"/>
        <w:ind w:left="60" w:firstLine="28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Можно выделить два ведущих направления в становлении педагога</w:t>
      </w:r>
      <w:bookmarkEnd w:id="7"/>
    </w:p>
    <w:p w:rsidR="003C087C" w:rsidRPr="002510C3" w:rsidRDefault="00C936BD" w:rsidP="002510C3">
      <w:pPr>
        <w:pStyle w:val="34"/>
        <w:keepNext/>
        <w:keepLines/>
        <w:shd w:val="clear" w:color="auto" w:fill="auto"/>
        <w:spacing w:after="246" w:line="240" w:lineRule="auto"/>
        <w:ind w:left="3820"/>
        <w:rPr>
          <w:sz w:val="24"/>
          <w:szCs w:val="24"/>
        </w:rPr>
      </w:pPr>
      <w:bookmarkStart w:id="8" w:name="bookmark10"/>
      <w:r w:rsidRPr="002510C3">
        <w:rPr>
          <w:sz w:val="24"/>
          <w:szCs w:val="24"/>
        </w:rPr>
        <w:t>(воспитателя):</w:t>
      </w:r>
      <w:bookmarkEnd w:id="8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197"/>
      </w:tblGrid>
      <w:tr w:rsidR="003C087C" w:rsidRPr="002510C3" w:rsidTr="00DC0E70">
        <w:trPr>
          <w:trHeight w:val="35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Направления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Содержание направления</w:t>
            </w:r>
          </w:p>
        </w:tc>
      </w:tr>
      <w:tr w:rsidR="003C087C" w:rsidRPr="002510C3" w:rsidTr="00DC0E70">
        <w:trPr>
          <w:trHeight w:val="672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профессионализация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Появление новых каче</w:t>
            </w:r>
            <w:proofErr w:type="gramStart"/>
            <w:r w:rsidRPr="002510C3">
              <w:rPr>
                <w:sz w:val="24"/>
                <w:szCs w:val="24"/>
              </w:rPr>
              <w:t>ств пр</w:t>
            </w:r>
            <w:proofErr w:type="gramEnd"/>
            <w:r w:rsidRPr="002510C3">
              <w:rPr>
                <w:sz w:val="24"/>
                <w:szCs w:val="24"/>
              </w:rPr>
              <w:t>офессионала и именно здесь молодому педагогу необходимо наставничество.</w:t>
            </w:r>
          </w:p>
        </w:tc>
      </w:tr>
      <w:tr w:rsidR="003C087C" w:rsidRPr="002510C3" w:rsidTr="00DC0E70">
        <w:trPr>
          <w:trHeight w:val="374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2510C3">
            <w:pPr>
              <w:pStyle w:val="2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Появление новых качеств личности</w:t>
            </w:r>
          </w:p>
        </w:tc>
      </w:tr>
    </w:tbl>
    <w:p w:rsidR="003C087C" w:rsidRPr="002510C3" w:rsidRDefault="00C936BD" w:rsidP="00D5561F">
      <w:pPr>
        <w:pStyle w:val="26"/>
        <w:shd w:val="clear" w:color="auto" w:fill="auto"/>
        <w:spacing w:before="780" w:after="60" w:line="240" w:lineRule="auto"/>
        <w:ind w:right="6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Наставником может являться опытный педагогический работник (воспитатель), обладающий высокими профессиональными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</w:t>
      </w:r>
    </w:p>
    <w:p w:rsidR="003C087C" w:rsidRPr="002510C3" w:rsidRDefault="00C936BD" w:rsidP="002510C3">
      <w:pPr>
        <w:pStyle w:val="26"/>
        <w:shd w:val="clear" w:color="auto" w:fill="auto"/>
        <w:spacing w:before="0" w:after="476" w:line="240" w:lineRule="auto"/>
        <w:ind w:left="60" w:right="6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:rsidR="003C087C" w:rsidRPr="002510C3" w:rsidRDefault="00C936BD" w:rsidP="00DB38D6">
      <w:pPr>
        <w:pStyle w:val="aa"/>
        <w:framePr w:hSpace="113" w:wrap="around" w:vAnchor="text" w:hAnchor="page" w:x="1560" w:y="455"/>
        <w:shd w:val="clear" w:color="auto" w:fill="auto"/>
        <w:spacing w:line="240" w:lineRule="auto"/>
        <w:jc w:val="center"/>
        <w:rPr>
          <w:sz w:val="24"/>
          <w:szCs w:val="24"/>
        </w:rPr>
      </w:pPr>
      <w:r w:rsidRPr="002510C3">
        <w:rPr>
          <w:rStyle w:val="af"/>
          <w:sz w:val="24"/>
          <w:szCs w:val="24"/>
        </w:rPr>
        <w:lastRenderedPageBreak/>
        <w:t>КРИТЕРИИ ОТБОРА НАСТАВНИКОВ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6278"/>
      </w:tblGrid>
      <w:tr w:rsidR="003C087C" w:rsidRPr="002510C3" w:rsidTr="00D5561F">
        <w:trPr>
          <w:trHeight w:val="99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DB38D6">
            <w:pPr>
              <w:pStyle w:val="26"/>
              <w:framePr w:hSpace="113" w:wrap="around" w:vAnchor="text" w:hAnchor="page" w:x="1560" w:y="455"/>
              <w:shd w:val="clear" w:color="auto" w:fill="auto"/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Квалификация сотрудника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DB38D6">
            <w:pPr>
              <w:pStyle w:val="26"/>
              <w:framePr w:hSpace="113" w:wrap="around" w:vAnchor="text" w:hAnchor="page" w:x="1560" w:y="45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Должность: воспитатель первой или высшей квалификационной категории. Приветствуется наличие предыдущего опыта наставничества</w:t>
            </w:r>
          </w:p>
        </w:tc>
      </w:tr>
      <w:tr w:rsidR="003C087C" w:rsidRPr="002510C3" w:rsidTr="00D5561F">
        <w:trPr>
          <w:trHeight w:val="98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DB38D6">
            <w:pPr>
              <w:pStyle w:val="26"/>
              <w:framePr w:hSpace="113" w:wrap="around" w:vAnchor="text" w:hAnchor="page" w:x="1560" w:y="455"/>
              <w:shd w:val="clear" w:color="auto" w:fill="auto"/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3"/>
              </w:numPr>
              <w:shd w:val="clear" w:color="auto" w:fill="auto"/>
              <w:tabs>
                <w:tab w:val="left" w:pos="233"/>
              </w:tabs>
              <w:spacing w:before="0" w:after="6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стабильно высокие результаты образовательной деятельности</w:t>
            </w:r>
          </w:p>
          <w:p w:rsidR="003C087C" w:rsidRPr="002510C3" w:rsidRDefault="00C936BD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3"/>
              </w:numPr>
              <w:shd w:val="clear" w:color="auto" w:fill="auto"/>
              <w:tabs>
                <w:tab w:val="left" w:pos="223"/>
              </w:tabs>
              <w:spacing w:before="6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отсутствие жалоб от родителей и воспитанников</w:t>
            </w:r>
          </w:p>
        </w:tc>
      </w:tr>
      <w:tr w:rsidR="003C087C" w:rsidRPr="002510C3" w:rsidTr="00D5561F">
        <w:trPr>
          <w:trHeight w:val="183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DB38D6">
            <w:pPr>
              <w:pStyle w:val="26"/>
              <w:framePr w:hSpace="113" w:wrap="around" w:vAnchor="text" w:hAnchor="page" w:x="1560" w:y="455"/>
              <w:shd w:val="clear" w:color="auto" w:fill="auto"/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Профессиональные знания и навыки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4"/>
              </w:numPr>
              <w:shd w:val="clear" w:color="auto" w:fill="auto"/>
              <w:tabs>
                <w:tab w:val="left" w:pos="228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доскональное знание методики дошкольного образования, психологических особенностей детей дошкольного возраста;</w:t>
            </w:r>
          </w:p>
          <w:p w:rsidR="003C087C" w:rsidRPr="002510C3" w:rsidRDefault="00C936BD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4"/>
              </w:numPr>
              <w:shd w:val="clear" w:color="auto" w:fill="auto"/>
              <w:tabs>
                <w:tab w:val="left" w:pos="367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умение эффективно налаживать взаимоотношения с коллегами и воспитанниками;</w:t>
            </w:r>
          </w:p>
          <w:p w:rsidR="003C087C" w:rsidRPr="002510C3" w:rsidRDefault="00C936BD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4"/>
              </w:numPr>
              <w:shd w:val="clear" w:color="auto" w:fill="auto"/>
              <w:tabs>
                <w:tab w:val="left" w:pos="358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знание компьютерной программы</w:t>
            </w:r>
          </w:p>
        </w:tc>
      </w:tr>
      <w:tr w:rsidR="003C087C" w:rsidRPr="002510C3" w:rsidTr="00D5561F">
        <w:trPr>
          <w:trHeight w:val="97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DB38D6">
            <w:pPr>
              <w:pStyle w:val="26"/>
              <w:framePr w:hSpace="113" w:wrap="around" w:vAnchor="text" w:hAnchor="page" w:x="1560" w:y="455"/>
              <w:shd w:val="clear" w:color="auto" w:fill="auto"/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Профессионально важные качества</w:t>
            </w:r>
            <w:r w:rsidR="00D5561F" w:rsidRPr="002510C3">
              <w:rPr>
                <w:sz w:val="24"/>
                <w:szCs w:val="24"/>
              </w:rPr>
              <w:t xml:space="preserve"> личности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7C" w:rsidRPr="002510C3" w:rsidRDefault="00C936BD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5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умение обучать других</w:t>
            </w:r>
          </w:p>
          <w:p w:rsidR="003C087C" w:rsidRPr="002510C3" w:rsidRDefault="00C936BD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5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умение слушать</w:t>
            </w:r>
          </w:p>
          <w:p w:rsidR="00D5561F" w:rsidRDefault="00C936BD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6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умение говорить (грамотная речь)</w:t>
            </w:r>
          </w:p>
          <w:p w:rsidR="00D5561F" w:rsidRPr="002510C3" w:rsidRDefault="00D5561F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6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аккуратность, дисциплинированность</w:t>
            </w:r>
          </w:p>
          <w:p w:rsidR="00D5561F" w:rsidRPr="002510C3" w:rsidRDefault="00D5561F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6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ответственность</w:t>
            </w:r>
          </w:p>
          <w:p w:rsidR="00D5561F" w:rsidRPr="002510C3" w:rsidRDefault="00D5561F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6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ориентация на результат</w:t>
            </w:r>
          </w:p>
          <w:p w:rsidR="003C087C" w:rsidRPr="002510C3" w:rsidRDefault="00D5561F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5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командный стиль работы</w:t>
            </w:r>
          </w:p>
        </w:tc>
      </w:tr>
      <w:tr w:rsidR="00D5561F" w:rsidRPr="002510C3" w:rsidTr="00D5561F">
        <w:trPr>
          <w:trHeight w:val="97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61F" w:rsidRPr="002510C3" w:rsidRDefault="00DB38D6" w:rsidP="00DB38D6">
            <w:pPr>
              <w:pStyle w:val="26"/>
              <w:framePr w:hSpace="113" w:wrap="around" w:vAnchor="text" w:hAnchor="page" w:x="1560" w:y="455"/>
              <w:shd w:val="clear" w:color="auto" w:fill="auto"/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5561F" w:rsidRPr="002510C3">
              <w:rPr>
                <w:sz w:val="24"/>
                <w:szCs w:val="24"/>
              </w:rPr>
              <w:t xml:space="preserve">Личные мотивы к </w:t>
            </w:r>
            <w:r>
              <w:rPr>
                <w:sz w:val="24"/>
                <w:szCs w:val="24"/>
              </w:rPr>
              <w:t xml:space="preserve">             </w:t>
            </w:r>
            <w:r w:rsidR="00D5561F" w:rsidRPr="002510C3">
              <w:rPr>
                <w:sz w:val="24"/>
                <w:szCs w:val="24"/>
              </w:rPr>
              <w:t>наставничеству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61F" w:rsidRPr="002510C3" w:rsidRDefault="00D5561F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7"/>
              </w:numPr>
              <w:shd w:val="clear" w:color="auto" w:fill="auto"/>
              <w:tabs>
                <w:tab w:val="left" w:pos="233"/>
              </w:tabs>
              <w:spacing w:before="0" w:after="6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потребность в приобретении опыта управления людьми</w:t>
            </w:r>
          </w:p>
          <w:p w:rsidR="00D5561F" w:rsidRPr="002510C3" w:rsidRDefault="00D5561F" w:rsidP="00DB38D6">
            <w:pPr>
              <w:pStyle w:val="26"/>
              <w:framePr w:hSpace="113" w:wrap="around" w:vAnchor="text" w:hAnchor="page" w:x="1560" w:y="455"/>
              <w:numPr>
                <w:ilvl w:val="0"/>
                <w:numId w:val="7"/>
              </w:numPr>
              <w:shd w:val="clear" w:color="auto" w:fill="auto"/>
              <w:tabs>
                <w:tab w:val="left" w:pos="228"/>
              </w:tabs>
              <w:spacing w:before="6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желание помогать людям (помощь раскрыться новичкам)</w:t>
            </w:r>
          </w:p>
          <w:p w:rsidR="00D5561F" w:rsidRPr="002510C3" w:rsidRDefault="00D5561F" w:rsidP="00DB38D6">
            <w:pPr>
              <w:pStyle w:val="26"/>
              <w:framePr w:hSpace="113" w:wrap="around" w:vAnchor="text" w:hAnchor="page" w:x="1560" w:y="455"/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потребность в приобретении нового статуса, как подтверждение своей профессиональной квалификации</w:t>
            </w:r>
          </w:p>
        </w:tc>
      </w:tr>
    </w:tbl>
    <w:p w:rsidR="003C087C" w:rsidRPr="002510C3" w:rsidRDefault="003C087C" w:rsidP="002510C3">
      <w:pPr>
        <w:sectPr w:rsidR="003C087C" w:rsidRPr="002510C3" w:rsidSect="002D0B3E">
          <w:type w:val="continuous"/>
          <w:pgSz w:w="11905" w:h="16837"/>
          <w:pgMar w:top="1195" w:right="850" w:bottom="1560" w:left="1585" w:header="0" w:footer="3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20"/>
          <w:noEndnote/>
          <w:docGrid w:linePitch="360"/>
        </w:sectPr>
      </w:pPr>
    </w:p>
    <w:p w:rsidR="003C087C" w:rsidRPr="002510C3" w:rsidRDefault="00C936BD" w:rsidP="002510C3">
      <w:pPr>
        <w:pStyle w:val="26"/>
        <w:shd w:val="clear" w:color="auto" w:fill="auto"/>
        <w:spacing w:before="516" w:after="147" w:line="240" w:lineRule="auto"/>
        <w:ind w:left="820" w:firstLine="0"/>
        <w:rPr>
          <w:sz w:val="24"/>
          <w:szCs w:val="24"/>
        </w:rPr>
      </w:pPr>
      <w:r w:rsidRPr="002510C3">
        <w:rPr>
          <w:sz w:val="24"/>
          <w:szCs w:val="24"/>
        </w:rPr>
        <w:t>Права наставника</w:t>
      </w:r>
    </w:p>
    <w:p w:rsidR="003C087C" w:rsidRPr="002510C3" w:rsidRDefault="00C936BD" w:rsidP="002510C3">
      <w:pPr>
        <w:pStyle w:val="26"/>
        <w:numPr>
          <w:ilvl w:val="0"/>
          <w:numId w:val="8"/>
        </w:numPr>
        <w:shd w:val="clear" w:color="auto" w:fill="auto"/>
        <w:tabs>
          <w:tab w:val="left" w:pos="974"/>
        </w:tabs>
        <w:spacing w:before="0" w:after="120" w:line="240" w:lineRule="auto"/>
        <w:ind w:left="820" w:right="640" w:firstLine="0"/>
        <w:rPr>
          <w:sz w:val="24"/>
          <w:szCs w:val="24"/>
        </w:rPr>
      </w:pPr>
      <w:r w:rsidRPr="002510C3">
        <w:rPr>
          <w:sz w:val="24"/>
          <w:szCs w:val="24"/>
        </w:rPr>
        <w:t>Вкл</w:t>
      </w:r>
      <w:r w:rsidR="00DC0E70" w:rsidRPr="002510C3">
        <w:rPr>
          <w:sz w:val="24"/>
          <w:szCs w:val="24"/>
        </w:rPr>
        <w:t>ючать с согласия заведующего ДОУ</w:t>
      </w:r>
      <w:r w:rsidR="00A22D49">
        <w:rPr>
          <w:sz w:val="24"/>
          <w:szCs w:val="24"/>
        </w:rPr>
        <w:t xml:space="preserve"> (старшего воспитателя</w:t>
      </w:r>
      <w:r w:rsidRPr="002510C3">
        <w:rPr>
          <w:sz w:val="24"/>
          <w:szCs w:val="24"/>
        </w:rPr>
        <w:t>), других сотрудников для дополнительного обучения молодого специалиста.</w:t>
      </w:r>
    </w:p>
    <w:p w:rsidR="003C087C" w:rsidRPr="00DB38D6" w:rsidRDefault="00C936BD" w:rsidP="002510C3">
      <w:pPr>
        <w:pStyle w:val="26"/>
        <w:numPr>
          <w:ilvl w:val="0"/>
          <w:numId w:val="8"/>
        </w:numPr>
        <w:shd w:val="clear" w:color="auto" w:fill="auto"/>
        <w:tabs>
          <w:tab w:val="left" w:pos="988"/>
        </w:tabs>
        <w:spacing w:before="0" w:after="646" w:line="240" w:lineRule="auto"/>
        <w:ind w:left="820" w:right="640" w:firstLine="0"/>
        <w:rPr>
          <w:sz w:val="24"/>
          <w:szCs w:val="24"/>
        </w:rPr>
        <w:sectPr w:rsidR="003C087C" w:rsidRPr="00DB38D6" w:rsidSect="002D0B3E">
          <w:type w:val="continuous"/>
          <w:pgSz w:w="11905" w:h="16837"/>
          <w:pgMar w:top="1128" w:right="209" w:bottom="5294" w:left="891" w:header="0" w:footer="3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20"/>
          <w:noEndnote/>
          <w:docGrid w:linePitch="360"/>
        </w:sectPr>
      </w:pPr>
      <w:r w:rsidRPr="002510C3">
        <w:rPr>
          <w:sz w:val="24"/>
          <w:szCs w:val="24"/>
        </w:rPr>
        <w:t>Требовать рабочие отчеты у молодого специалиста, как в устной, так и в письменной форме.</w:t>
      </w:r>
    </w:p>
    <w:p w:rsidR="003C087C" w:rsidRPr="002510C3" w:rsidRDefault="00D5561F" w:rsidP="00D5561F">
      <w:pPr>
        <w:pStyle w:val="80"/>
        <w:shd w:val="clear" w:color="auto" w:fill="auto"/>
        <w:spacing w:after="350" w:line="240" w:lineRule="auto"/>
        <w:jc w:val="center"/>
        <w:rPr>
          <w:sz w:val="24"/>
          <w:szCs w:val="24"/>
        </w:rPr>
      </w:pPr>
      <w:r>
        <w:rPr>
          <w:rStyle w:val="82"/>
          <w:sz w:val="24"/>
          <w:szCs w:val="24"/>
        </w:rPr>
        <w:lastRenderedPageBreak/>
        <w:t>3</w:t>
      </w:r>
      <w:r w:rsidR="00C936BD" w:rsidRPr="002510C3">
        <w:rPr>
          <w:rStyle w:val="82"/>
          <w:sz w:val="24"/>
          <w:szCs w:val="24"/>
        </w:rPr>
        <w:t>.ЭТАПЫ РЕАЛИЗАЦИИ ПРОГРАММЫ</w:t>
      </w:r>
    </w:p>
    <w:p w:rsidR="003C087C" w:rsidRPr="002510C3" w:rsidRDefault="00C936BD" w:rsidP="002510C3">
      <w:pPr>
        <w:pStyle w:val="34"/>
        <w:keepNext/>
        <w:keepLines/>
        <w:shd w:val="clear" w:color="auto" w:fill="auto"/>
        <w:spacing w:after="151" w:line="240" w:lineRule="auto"/>
        <w:ind w:left="20"/>
        <w:rPr>
          <w:sz w:val="24"/>
          <w:szCs w:val="24"/>
        </w:rPr>
      </w:pPr>
      <w:bookmarkStart w:id="9" w:name="bookmark11"/>
      <w:r w:rsidRPr="002510C3">
        <w:rPr>
          <w:sz w:val="24"/>
          <w:szCs w:val="24"/>
        </w:rPr>
        <w:t>I. Подготовительный этап реализации программы включает в себя:</w:t>
      </w:r>
      <w:bookmarkEnd w:id="9"/>
    </w:p>
    <w:p w:rsidR="003C087C" w:rsidRPr="002510C3" w:rsidRDefault="00C936BD" w:rsidP="002510C3">
      <w:pPr>
        <w:pStyle w:val="26"/>
        <w:numPr>
          <w:ilvl w:val="0"/>
          <w:numId w:val="9"/>
        </w:numPr>
        <w:shd w:val="clear" w:color="auto" w:fill="auto"/>
        <w:tabs>
          <w:tab w:val="left" w:pos="250"/>
        </w:tabs>
        <w:spacing w:before="0" w:after="196" w:line="240" w:lineRule="auto"/>
        <w:ind w:left="20" w:right="360" w:firstLine="0"/>
        <w:rPr>
          <w:sz w:val="24"/>
          <w:szCs w:val="24"/>
        </w:rPr>
      </w:pPr>
      <w:r w:rsidRPr="002510C3">
        <w:rPr>
          <w:sz w:val="24"/>
          <w:szCs w:val="24"/>
        </w:rPr>
        <w:t>Изучение локальных актов образовательной организации о наставничестве</w:t>
      </w:r>
      <w:r w:rsidR="00AA7F8D">
        <w:rPr>
          <w:sz w:val="24"/>
          <w:szCs w:val="24"/>
        </w:rPr>
        <w:t xml:space="preserve">  в соответствии с ФОП</w:t>
      </w:r>
      <w:r w:rsidRPr="002510C3">
        <w:rPr>
          <w:sz w:val="24"/>
          <w:szCs w:val="24"/>
        </w:rPr>
        <w:t>.</w:t>
      </w:r>
    </w:p>
    <w:p w:rsidR="003C087C" w:rsidRPr="002510C3" w:rsidRDefault="00C936BD" w:rsidP="002510C3">
      <w:pPr>
        <w:pStyle w:val="26"/>
        <w:numPr>
          <w:ilvl w:val="0"/>
          <w:numId w:val="9"/>
        </w:numPr>
        <w:shd w:val="clear" w:color="auto" w:fill="auto"/>
        <w:tabs>
          <w:tab w:val="left" w:pos="250"/>
        </w:tabs>
        <w:spacing w:before="0" w:after="227" w:line="240" w:lineRule="auto"/>
        <w:ind w:left="20" w:firstLine="0"/>
        <w:rPr>
          <w:sz w:val="24"/>
          <w:szCs w:val="24"/>
        </w:rPr>
      </w:pPr>
      <w:r w:rsidRPr="002510C3">
        <w:rPr>
          <w:sz w:val="24"/>
          <w:szCs w:val="24"/>
        </w:rPr>
        <w:t>Закрепление молодых специалистов за воспитателями стажёрами.</w:t>
      </w:r>
    </w:p>
    <w:p w:rsidR="003C087C" w:rsidRPr="002510C3" w:rsidRDefault="00C936BD" w:rsidP="002510C3">
      <w:pPr>
        <w:pStyle w:val="26"/>
        <w:numPr>
          <w:ilvl w:val="0"/>
          <w:numId w:val="9"/>
        </w:numPr>
        <w:shd w:val="clear" w:color="auto" w:fill="auto"/>
        <w:tabs>
          <w:tab w:val="left" w:pos="241"/>
        </w:tabs>
        <w:spacing w:before="0" w:after="144" w:line="240" w:lineRule="auto"/>
        <w:ind w:left="20" w:firstLine="0"/>
        <w:rPr>
          <w:sz w:val="24"/>
          <w:szCs w:val="24"/>
        </w:rPr>
      </w:pPr>
      <w:r w:rsidRPr="002510C3">
        <w:rPr>
          <w:sz w:val="24"/>
          <w:szCs w:val="24"/>
        </w:rPr>
        <w:t>Подбор методической литературы для изучения молодыми специалистами.</w:t>
      </w:r>
    </w:p>
    <w:p w:rsidR="003C087C" w:rsidRPr="002510C3" w:rsidRDefault="00C936BD" w:rsidP="002510C3">
      <w:pPr>
        <w:pStyle w:val="26"/>
        <w:numPr>
          <w:ilvl w:val="0"/>
          <w:numId w:val="9"/>
        </w:numPr>
        <w:shd w:val="clear" w:color="auto" w:fill="auto"/>
        <w:tabs>
          <w:tab w:val="left" w:pos="260"/>
        </w:tabs>
        <w:spacing w:before="0" w:after="124" w:line="240" w:lineRule="auto"/>
        <w:ind w:left="20" w:right="360" w:firstLine="0"/>
        <w:rPr>
          <w:sz w:val="24"/>
          <w:szCs w:val="24"/>
        </w:rPr>
      </w:pPr>
      <w:r w:rsidRPr="002510C3">
        <w:rPr>
          <w:sz w:val="24"/>
          <w:szCs w:val="24"/>
        </w:rPr>
        <w:lastRenderedPageBreak/>
        <w:t>Составление плана работы с учетом индивидуальных затруднений и предложений всех исполнителей</w:t>
      </w:r>
    </w:p>
    <w:p w:rsidR="003C087C" w:rsidRPr="002510C3" w:rsidRDefault="00C936BD" w:rsidP="002510C3">
      <w:pPr>
        <w:pStyle w:val="26"/>
        <w:shd w:val="clear" w:color="auto" w:fill="auto"/>
        <w:spacing w:before="0" w:after="740" w:line="240" w:lineRule="auto"/>
        <w:ind w:left="20" w:right="360" w:firstLine="0"/>
        <w:rPr>
          <w:sz w:val="24"/>
          <w:szCs w:val="24"/>
        </w:rPr>
      </w:pPr>
      <w:r w:rsidRPr="002510C3">
        <w:rPr>
          <w:sz w:val="24"/>
          <w:szCs w:val="24"/>
        </w:rPr>
        <w:t>Кандидатуры наставников расс</w:t>
      </w:r>
      <w:r w:rsidR="00224674">
        <w:rPr>
          <w:sz w:val="24"/>
          <w:szCs w:val="24"/>
        </w:rPr>
        <w:t>матриваются и утверждаются на за</w:t>
      </w:r>
      <w:r w:rsidRPr="002510C3">
        <w:rPr>
          <w:sz w:val="24"/>
          <w:szCs w:val="24"/>
        </w:rPr>
        <w:t>седаниях педагогического совета ДОУ и утверждаются приказом заведующего с указанием срока наставничества (не менее одного года).</w:t>
      </w:r>
    </w:p>
    <w:p w:rsidR="003C087C" w:rsidRPr="002510C3" w:rsidRDefault="00C936BD" w:rsidP="002510C3">
      <w:pPr>
        <w:pStyle w:val="34"/>
        <w:keepNext/>
        <w:keepLines/>
        <w:shd w:val="clear" w:color="auto" w:fill="auto"/>
        <w:spacing w:after="181" w:line="240" w:lineRule="auto"/>
        <w:ind w:left="20"/>
        <w:rPr>
          <w:sz w:val="24"/>
          <w:szCs w:val="24"/>
        </w:rPr>
      </w:pPr>
      <w:bookmarkStart w:id="10" w:name="bookmark12"/>
      <w:r w:rsidRPr="002510C3">
        <w:rPr>
          <w:sz w:val="24"/>
          <w:szCs w:val="24"/>
        </w:rPr>
        <w:t>II этап Реализационный включает в себя:</w:t>
      </w:r>
      <w:bookmarkEnd w:id="10"/>
    </w:p>
    <w:p w:rsidR="003C087C" w:rsidRPr="002510C3" w:rsidRDefault="00C936BD" w:rsidP="002510C3">
      <w:pPr>
        <w:pStyle w:val="26"/>
        <w:numPr>
          <w:ilvl w:val="0"/>
          <w:numId w:val="9"/>
        </w:numPr>
        <w:shd w:val="clear" w:color="auto" w:fill="auto"/>
        <w:tabs>
          <w:tab w:val="left" w:pos="265"/>
        </w:tabs>
        <w:spacing w:before="0" w:after="116" w:line="240" w:lineRule="auto"/>
        <w:ind w:left="20" w:right="360" w:firstLine="0"/>
        <w:rPr>
          <w:sz w:val="24"/>
          <w:szCs w:val="24"/>
        </w:rPr>
      </w:pPr>
      <w:r w:rsidRPr="002510C3">
        <w:rPr>
          <w:sz w:val="24"/>
          <w:szCs w:val="24"/>
        </w:rPr>
        <w:t>Совместное изучение новейших педагогических технологий и применение их в работе с детьми.</w:t>
      </w:r>
    </w:p>
    <w:p w:rsidR="003C087C" w:rsidRPr="002510C3" w:rsidRDefault="00C936BD" w:rsidP="002510C3">
      <w:pPr>
        <w:pStyle w:val="26"/>
        <w:numPr>
          <w:ilvl w:val="0"/>
          <w:numId w:val="9"/>
        </w:numPr>
        <w:shd w:val="clear" w:color="auto" w:fill="auto"/>
        <w:tabs>
          <w:tab w:val="left" w:pos="265"/>
        </w:tabs>
        <w:spacing w:before="0" w:after="124" w:line="240" w:lineRule="auto"/>
        <w:ind w:left="20" w:right="360" w:firstLine="0"/>
        <w:rPr>
          <w:sz w:val="24"/>
          <w:szCs w:val="24"/>
        </w:rPr>
      </w:pPr>
      <w:r w:rsidRPr="002510C3">
        <w:rPr>
          <w:sz w:val="24"/>
          <w:szCs w:val="24"/>
        </w:rPr>
        <w:t>Совместное проектирование образовательного процесса, составление календарного и перспективного планов работы.</w:t>
      </w:r>
    </w:p>
    <w:p w:rsidR="003C087C" w:rsidRPr="002510C3" w:rsidRDefault="00C936BD" w:rsidP="002510C3">
      <w:pPr>
        <w:pStyle w:val="26"/>
        <w:numPr>
          <w:ilvl w:val="0"/>
          <w:numId w:val="9"/>
        </w:numPr>
        <w:shd w:val="clear" w:color="auto" w:fill="auto"/>
        <w:tabs>
          <w:tab w:val="left" w:pos="270"/>
        </w:tabs>
        <w:spacing w:before="0" w:after="161" w:line="240" w:lineRule="auto"/>
        <w:ind w:left="20" w:right="360" w:firstLine="0"/>
        <w:rPr>
          <w:sz w:val="24"/>
          <w:szCs w:val="24"/>
        </w:rPr>
      </w:pPr>
      <w:r w:rsidRPr="002510C3">
        <w:rPr>
          <w:sz w:val="24"/>
          <w:szCs w:val="24"/>
        </w:rPr>
        <w:t>Ознакомление молодых специалистов с организацией предметн</w:t>
      </w:r>
      <w:proofErr w:type="gramStart"/>
      <w:r w:rsidRPr="002510C3">
        <w:rPr>
          <w:sz w:val="24"/>
          <w:szCs w:val="24"/>
        </w:rPr>
        <w:t>о-</w:t>
      </w:r>
      <w:proofErr w:type="gramEnd"/>
      <w:r w:rsidRPr="002510C3">
        <w:rPr>
          <w:sz w:val="24"/>
          <w:szCs w:val="24"/>
        </w:rPr>
        <w:t xml:space="preserve"> развивающей среды в группах.</w:t>
      </w:r>
    </w:p>
    <w:p w:rsidR="003C087C" w:rsidRPr="002510C3" w:rsidRDefault="00C936BD" w:rsidP="002510C3">
      <w:pPr>
        <w:pStyle w:val="26"/>
        <w:numPr>
          <w:ilvl w:val="0"/>
          <w:numId w:val="9"/>
        </w:numPr>
        <w:shd w:val="clear" w:color="auto" w:fill="auto"/>
        <w:tabs>
          <w:tab w:val="left" w:pos="246"/>
        </w:tabs>
        <w:spacing w:before="0" w:after="176" w:line="240" w:lineRule="auto"/>
        <w:ind w:left="20" w:firstLine="0"/>
        <w:rPr>
          <w:sz w:val="24"/>
          <w:szCs w:val="24"/>
        </w:rPr>
      </w:pPr>
      <w:r w:rsidRPr="002510C3">
        <w:rPr>
          <w:sz w:val="24"/>
          <w:szCs w:val="24"/>
        </w:rPr>
        <w:t>Изучение опыта работы колле</w:t>
      </w:r>
      <w:r w:rsidR="00DC0E70" w:rsidRPr="002510C3">
        <w:rPr>
          <w:sz w:val="24"/>
          <w:szCs w:val="24"/>
        </w:rPr>
        <w:t>г своего учреждения и других ДОУ</w:t>
      </w:r>
      <w:r w:rsidRPr="002510C3">
        <w:rPr>
          <w:sz w:val="24"/>
          <w:szCs w:val="24"/>
        </w:rPr>
        <w:t>.</w:t>
      </w:r>
    </w:p>
    <w:p w:rsidR="003C087C" w:rsidRPr="002510C3" w:rsidRDefault="00C936BD" w:rsidP="002510C3">
      <w:pPr>
        <w:pStyle w:val="26"/>
        <w:numPr>
          <w:ilvl w:val="0"/>
          <w:numId w:val="9"/>
        </w:numPr>
        <w:shd w:val="clear" w:color="auto" w:fill="auto"/>
        <w:tabs>
          <w:tab w:val="left" w:pos="255"/>
        </w:tabs>
        <w:spacing w:before="0" w:after="120" w:line="240" w:lineRule="auto"/>
        <w:ind w:left="20" w:right="360" w:firstLine="0"/>
        <w:rPr>
          <w:sz w:val="24"/>
          <w:szCs w:val="24"/>
        </w:rPr>
      </w:pPr>
      <w:r w:rsidRPr="002510C3">
        <w:rPr>
          <w:sz w:val="24"/>
          <w:szCs w:val="24"/>
        </w:rPr>
        <w:t>Показ совместной деятельности с детьми и режимных моментов наставниками для молодых специалистов в разных возрастных группах.</w:t>
      </w:r>
    </w:p>
    <w:p w:rsidR="003C087C" w:rsidRPr="002510C3" w:rsidRDefault="00C936BD" w:rsidP="002510C3">
      <w:pPr>
        <w:pStyle w:val="26"/>
        <w:numPr>
          <w:ilvl w:val="0"/>
          <w:numId w:val="9"/>
        </w:numPr>
        <w:shd w:val="clear" w:color="auto" w:fill="auto"/>
        <w:tabs>
          <w:tab w:val="left" w:pos="255"/>
        </w:tabs>
        <w:spacing w:before="0" w:after="161" w:line="240" w:lineRule="auto"/>
        <w:ind w:left="20" w:right="12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Посещение режимных моментов и показ совместной деятельности молодыми педагогами, с дальнейшими предложениями по выбору наиболее эффективных методов работы с детьми.</w:t>
      </w:r>
    </w:p>
    <w:p w:rsidR="003C087C" w:rsidRPr="002510C3" w:rsidRDefault="00C936BD" w:rsidP="002510C3">
      <w:pPr>
        <w:pStyle w:val="26"/>
        <w:numPr>
          <w:ilvl w:val="0"/>
          <w:numId w:val="9"/>
        </w:numPr>
        <w:shd w:val="clear" w:color="auto" w:fill="auto"/>
        <w:tabs>
          <w:tab w:val="left" w:pos="246"/>
        </w:tabs>
        <w:spacing w:before="0" w:after="227" w:line="240" w:lineRule="auto"/>
        <w:ind w:left="20" w:firstLine="0"/>
        <w:rPr>
          <w:sz w:val="24"/>
          <w:szCs w:val="24"/>
        </w:rPr>
      </w:pPr>
      <w:r w:rsidRPr="002510C3">
        <w:rPr>
          <w:sz w:val="24"/>
          <w:szCs w:val="24"/>
        </w:rPr>
        <w:t>Консультации для молодых специалистов по работе с родителями.</w:t>
      </w:r>
    </w:p>
    <w:p w:rsidR="003C087C" w:rsidRPr="002510C3" w:rsidRDefault="00C936BD" w:rsidP="002510C3">
      <w:pPr>
        <w:pStyle w:val="26"/>
        <w:numPr>
          <w:ilvl w:val="0"/>
          <w:numId w:val="9"/>
        </w:numPr>
        <w:shd w:val="clear" w:color="auto" w:fill="auto"/>
        <w:tabs>
          <w:tab w:val="left" w:pos="255"/>
        </w:tabs>
        <w:spacing w:before="0" w:after="0" w:line="240" w:lineRule="auto"/>
        <w:ind w:left="20" w:firstLine="0"/>
        <w:rPr>
          <w:sz w:val="24"/>
          <w:szCs w:val="24"/>
        </w:rPr>
      </w:pPr>
      <w:r w:rsidRPr="002510C3">
        <w:rPr>
          <w:sz w:val="24"/>
          <w:szCs w:val="24"/>
        </w:rPr>
        <w:t>Самообразование молодых специалистов.</w:t>
      </w:r>
    </w:p>
    <w:p w:rsidR="003C087C" w:rsidRPr="002510C3" w:rsidRDefault="00C936BD" w:rsidP="002510C3">
      <w:pPr>
        <w:pStyle w:val="26"/>
        <w:shd w:val="clear" w:color="auto" w:fill="auto"/>
        <w:spacing w:before="0" w:after="562" w:line="240" w:lineRule="auto"/>
        <w:ind w:left="20" w:right="700" w:firstLine="0"/>
        <w:rPr>
          <w:sz w:val="24"/>
          <w:szCs w:val="24"/>
        </w:rPr>
      </w:pPr>
      <w:r w:rsidRPr="002510C3">
        <w:rPr>
          <w:sz w:val="24"/>
          <w:szCs w:val="24"/>
        </w:rPr>
        <w:t>• Обсуждение образовательной деятельности, использования приемов и методов в различных ситуациях.</w:t>
      </w:r>
    </w:p>
    <w:p w:rsidR="003C087C" w:rsidRPr="002510C3" w:rsidRDefault="00C936BD" w:rsidP="002510C3">
      <w:pPr>
        <w:pStyle w:val="26"/>
        <w:shd w:val="clear" w:color="auto" w:fill="auto"/>
        <w:spacing w:before="0" w:after="180" w:line="240" w:lineRule="auto"/>
        <w:ind w:left="20" w:right="20" w:firstLine="28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Начальный этап вхождения начинающего педагога в педагогическую среду, его адаптация в коллективе будут успешны, если четко продумана и спланирована методическая поддержка на основе изучения затруднений и творческого потенциала специалиста, его профессиональных знаний. Должна быть создана такая система сопровождения молодых специалистов, которая поможет им не только 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</w:t>
      </w:r>
    </w:p>
    <w:p w:rsidR="003C087C" w:rsidRPr="002510C3" w:rsidRDefault="00C936BD" w:rsidP="002510C3">
      <w:pPr>
        <w:pStyle w:val="26"/>
        <w:shd w:val="clear" w:color="auto" w:fill="auto"/>
        <w:spacing w:before="0" w:after="64" w:line="240" w:lineRule="auto"/>
        <w:ind w:left="20" w:right="20" w:firstLine="8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Основной задачей работы с начинающими педагогами (молодыми специалистами) — повышение качества и эффективности</w:t>
      </w:r>
      <w:r w:rsidR="00DC0E70" w:rsidRPr="002510C3">
        <w:rPr>
          <w:sz w:val="24"/>
          <w:szCs w:val="24"/>
        </w:rPr>
        <w:t xml:space="preserve"> образовательного процесса в ДОУ</w:t>
      </w:r>
      <w:r w:rsidRPr="002510C3">
        <w:rPr>
          <w:sz w:val="24"/>
          <w:szCs w:val="24"/>
        </w:rPr>
        <w:t xml:space="preserve"> и стимулирование роста уровня профессиональн</w:t>
      </w:r>
      <w:proofErr w:type="gramStart"/>
      <w:r w:rsidRPr="002510C3">
        <w:rPr>
          <w:sz w:val="24"/>
          <w:szCs w:val="24"/>
        </w:rPr>
        <w:t>о-</w:t>
      </w:r>
      <w:proofErr w:type="gramEnd"/>
      <w:r w:rsidRPr="002510C3">
        <w:rPr>
          <w:sz w:val="24"/>
          <w:szCs w:val="24"/>
        </w:rPr>
        <w:t xml:space="preserve"> педагогической компетентности начинающих педагогов.</w:t>
      </w:r>
    </w:p>
    <w:p w:rsidR="00F47180" w:rsidRDefault="00F47180" w:rsidP="002510C3">
      <w:pPr>
        <w:pStyle w:val="34"/>
        <w:keepNext/>
        <w:keepLines/>
        <w:shd w:val="clear" w:color="auto" w:fill="auto"/>
        <w:spacing w:after="18" w:line="240" w:lineRule="auto"/>
        <w:ind w:left="20"/>
        <w:jc w:val="both"/>
        <w:rPr>
          <w:sz w:val="24"/>
          <w:szCs w:val="24"/>
        </w:rPr>
      </w:pPr>
      <w:bookmarkStart w:id="11" w:name="bookmark13"/>
    </w:p>
    <w:p w:rsidR="00F47180" w:rsidRDefault="00F47180" w:rsidP="002510C3">
      <w:pPr>
        <w:pStyle w:val="34"/>
        <w:keepNext/>
        <w:keepLines/>
        <w:shd w:val="clear" w:color="auto" w:fill="auto"/>
        <w:spacing w:after="18" w:line="240" w:lineRule="auto"/>
        <w:ind w:left="20"/>
        <w:jc w:val="both"/>
        <w:rPr>
          <w:sz w:val="24"/>
          <w:szCs w:val="24"/>
        </w:rPr>
      </w:pPr>
    </w:p>
    <w:p w:rsidR="00F47180" w:rsidRDefault="00F47180" w:rsidP="002510C3">
      <w:pPr>
        <w:pStyle w:val="34"/>
        <w:keepNext/>
        <w:keepLines/>
        <w:shd w:val="clear" w:color="auto" w:fill="auto"/>
        <w:spacing w:after="18" w:line="240" w:lineRule="auto"/>
        <w:ind w:left="20"/>
        <w:jc w:val="both"/>
        <w:rPr>
          <w:sz w:val="24"/>
          <w:szCs w:val="24"/>
        </w:rPr>
      </w:pPr>
    </w:p>
    <w:p w:rsidR="00F47180" w:rsidRDefault="00F47180" w:rsidP="002510C3">
      <w:pPr>
        <w:pStyle w:val="34"/>
        <w:keepNext/>
        <w:keepLines/>
        <w:shd w:val="clear" w:color="auto" w:fill="auto"/>
        <w:spacing w:after="18" w:line="240" w:lineRule="auto"/>
        <w:ind w:left="20"/>
        <w:jc w:val="both"/>
        <w:rPr>
          <w:sz w:val="24"/>
          <w:szCs w:val="24"/>
        </w:rPr>
      </w:pPr>
    </w:p>
    <w:p w:rsidR="000524D9" w:rsidRDefault="00F47180">
      <w:pPr>
        <w:sectPr w:rsidR="000524D9" w:rsidSect="002D0B3E">
          <w:type w:val="continuous"/>
          <w:pgSz w:w="11905" w:h="16837"/>
          <w:pgMar w:top="992" w:right="662" w:bottom="1716" w:left="1433" w:header="0" w:footer="3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20"/>
          <w:noEndnote/>
          <w:docGrid w:linePitch="360"/>
        </w:sectPr>
      </w:pPr>
      <w:r>
        <w:br w:type="page"/>
      </w:r>
    </w:p>
    <w:p w:rsidR="00F47180" w:rsidRDefault="00F47180">
      <w:pPr>
        <w:rPr>
          <w:rFonts w:ascii="Times New Roman" w:eastAsia="Times New Roman" w:hAnsi="Times New Roman" w:cs="Times New Roman"/>
          <w:b/>
          <w:bCs/>
        </w:rPr>
      </w:pPr>
    </w:p>
    <w:p w:rsidR="00F47180" w:rsidRPr="000524D9" w:rsidRDefault="00F47180" w:rsidP="00F47180">
      <w:pPr>
        <w:pStyle w:val="26"/>
        <w:shd w:val="clear" w:color="auto" w:fill="auto"/>
        <w:spacing w:before="0" w:after="236" w:line="240" w:lineRule="auto"/>
        <w:ind w:left="20" w:right="20" w:firstLine="0"/>
        <w:jc w:val="center"/>
        <w:rPr>
          <w:b/>
          <w:sz w:val="24"/>
          <w:szCs w:val="24"/>
        </w:rPr>
      </w:pPr>
      <w:r w:rsidRPr="000524D9">
        <w:rPr>
          <w:b/>
          <w:sz w:val="24"/>
          <w:szCs w:val="24"/>
        </w:rPr>
        <w:t>План деятельности по введению молодого специалиста в профессию педагога: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530"/>
        <w:gridCol w:w="7376"/>
      </w:tblGrid>
      <w:tr w:rsidR="000524D9" w:rsidTr="00731175">
        <w:trPr>
          <w:trHeight w:val="537"/>
        </w:trPr>
        <w:tc>
          <w:tcPr>
            <w:tcW w:w="1810" w:type="dxa"/>
          </w:tcPr>
          <w:p w:rsidR="000524D9" w:rsidRDefault="000524D9" w:rsidP="00731175">
            <w:pPr>
              <w:pStyle w:val="TableParagraph"/>
              <w:spacing w:line="265" w:lineRule="exact"/>
              <w:ind w:left="538" w:right="5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5530" w:type="dxa"/>
          </w:tcPr>
          <w:p w:rsidR="000524D9" w:rsidRDefault="000524D9" w:rsidP="00731175">
            <w:pPr>
              <w:pStyle w:val="TableParagraph"/>
              <w:spacing w:line="265" w:lineRule="exact"/>
              <w:ind w:left="17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DB38D6">
              <w:rPr>
                <w:b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7376" w:type="dxa"/>
          </w:tcPr>
          <w:p w:rsidR="000524D9" w:rsidRDefault="000524D9" w:rsidP="00731175">
            <w:pPr>
              <w:pStyle w:val="TableParagraph"/>
              <w:spacing w:line="262" w:lineRule="exact"/>
              <w:ind w:left="2733" w:right="27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 w:rsidR="00DB38D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DB38D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</w:p>
          <w:p w:rsidR="000524D9" w:rsidRDefault="000524D9" w:rsidP="00731175">
            <w:pPr>
              <w:pStyle w:val="TableParagraph"/>
              <w:spacing w:line="256" w:lineRule="exact"/>
              <w:ind w:left="2733" w:right="27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0524D9" w:rsidTr="00731175">
        <w:trPr>
          <w:trHeight w:val="1379"/>
        </w:trPr>
        <w:tc>
          <w:tcPr>
            <w:tcW w:w="1810" w:type="dxa"/>
            <w:vMerge w:val="restart"/>
          </w:tcPr>
          <w:p w:rsidR="000524D9" w:rsidRDefault="000524D9" w:rsidP="00731175">
            <w:pPr>
              <w:pStyle w:val="TableParagraph"/>
              <w:spacing w:before="5"/>
              <w:ind w:left="0"/>
            </w:pPr>
          </w:p>
          <w:p w:rsidR="000524D9" w:rsidRDefault="000524D9" w:rsidP="00731175">
            <w:pPr>
              <w:pStyle w:val="TableParagraph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ind w:left="112" w:right="789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1.Знакомство с нормативно - правовой базой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учреждения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Изучение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документов:</w:t>
            </w:r>
          </w:p>
          <w:p w:rsidR="000524D9" w:rsidRPr="000524D9" w:rsidRDefault="000524D9" w:rsidP="0073117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-Закон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образовании.</w:t>
            </w:r>
          </w:p>
          <w:p w:rsidR="000524D9" w:rsidRDefault="000524D9" w:rsidP="000524D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Конвенция</w:t>
            </w:r>
            <w:proofErr w:type="spellEnd"/>
            <w:r w:rsidR="00DB38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DB38D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правах</w:t>
            </w:r>
            <w:proofErr w:type="spellEnd"/>
            <w:r w:rsidR="00DB38D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  <w:p w:rsidR="000524D9" w:rsidRDefault="000524D9" w:rsidP="000524D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Устав</w:t>
            </w:r>
            <w:proofErr w:type="spellEnd"/>
            <w:r w:rsidR="00DB38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0524D9" w:rsidRDefault="000524D9" w:rsidP="000524D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Типовое</w:t>
            </w:r>
            <w:proofErr w:type="spellEnd"/>
            <w:r w:rsidR="00DB38D6">
              <w:rPr>
                <w:sz w:val="24"/>
                <w:lang w:val="ru-RU"/>
              </w:rPr>
              <w:t xml:space="preserve">  </w:t>
            </w:r>
            <w:r w:rsidR="00AA7F8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положение</w:t>
            </w:r>
            <w:proofErr w:type="spellEnd"/>
            <w:r w:rsidR="00DB38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DB38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24D9" w:rsidTr="00731175">
        <w:trPr>
          <w:trHeight w:val="551"/>
        </w:trPr>
        <w:tc>
          <w:tcPr>
            <w:tcW w:w="1810" w:type="dxa"/>
            <w:vMerge/>
          </w:tcPr>
          <w:p w:rsidR="000524D9" w:rsidRDefault="000524D9" w:rsidP="00731175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0524D9" w:rsidRDefault="000524D9" w:rsidP="0073117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2.Мониторингдетского</w:t>
            </w:r>
            <w:r w:rsidR="006A1D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28" w:lineRule="auto"/>
              <w:ind w:right="105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Изучение видов мониторинга, форм его проведения, подбор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диагностического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материала.</w:t>
            </w:r>
          </w:p>
        </w:tc>
      </w:tr>
      <w:tr w:rsidR="000524D9" w:rsidTr="00731175">
        <w:trPr>
          <w:trHeight w:val="533"/>
        </w:trPr>
        <w:tc>
          <w:tcPr>
            <w:tcW w:w="1810" w:type="dxa"/>
            <w:vMerge/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62" w:lineRule="exact"/>
              <w:ind w:left="112" w:right="861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 xml:space="preserve">3. Помощь в планировании </w:t>
            </w:r>
            <w:proofErr w:type="spellStart"/>
            <w:r w:rsidRPr="000524D9">
              <w:rPr>
                <w:sz w:val="24"/>
                <w:lang w:val="ru-RU"/>
              </w:rPr>
              <w:t>воспитательно</w:t>
            </w:r>
            <w:proofErr w:type="spellEnd"/>
            <w:r w:rsidRPr="000524D9">
              <w:rPr>
                <w:sz w:val="24"/>
                <w:lang w:val="ru-RU"/>
              </w:rPr>
              <w:t xml:space="preserve"> –</w:t>
            </w:r>
            <w:r w:rsidR="00DB38D6">
              <w:rPr>
                <w:sz w:val="24"/>
                <w:lang w:val="ru-RU"/>
              </w:rPr>
              <w:t xml:space="preserve"> </w:t>
            </w:r>
            <w:proofErr w:type="gramStart"/>
            <w:r w:rsidRPr="000524D9">
              <w:rPr>
                <w:sz w:val="24"/>
                <w:lang w:val="ru-RU"/>
              </w:rPr>
              <w:t>образовательного</w:t>
            </w:r>
            <w:proofErr w:type="gramEnd"/>
            <w:r w:rsidR="00DB38D6">
              <w:rPr>
                <w:sz w:val="24"/>
                <w:lang w:val="ru-RU"/>
              </w:rPr>
              <w:t xml:space="preserve"> </w:t>
            </w:r>
            <w:r w:rsidR="000155B4">
              <w:rPr>
                <w:sz w:val="24"/>
                <w:lang w:val="ru-RU"/>
              </w:rPr>
              <w:t xml:space="preserve"> </w:t>
            </w:r>
            <w:proofErr w:type="spellStart"/>
            <w:r w:rsidRPr="000524D9">
              <w:rPr>
                <w:sz w:val="24"/>
                <w:lang w:val="ru-RU"/>
              </w:rPr>
              <w:t>процессав</w:t>
            </w:r>
            <w:proofErr w:type="spellEnd"/>
            <w:r w:rsidR="00DB38D6">
              <w:rPr>
                <w:sz w:val="24"/>
                <w:lang w:val="ru-RU"/>
              </w:rPr>
              <w:t xml:space="preserve"> 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ДОУ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62" w:lineRule="exact"/>
              <w:ind w:left="175" w:hanging="6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Изучение</w:t>
            </w:r>
            <w:r w:rsidR="00AA7F8D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всех</w:t>
            </w:r>
            <w:r w:rsidR="00AA7F8D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видов</w:t>
            </w:r>
            <w:r w:rsidR="00AA7F8D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планирования</w:t>
            </w:r>
            <w:r w:rsidR="00AA7F8D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(перспективного,</w:t>
            </w:r>
            <w:r w:rsidR="00AA7F8D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ежедневного)</w:t>
            </w:r>
            <w:proofErr w:type="gramStart"/>
            <w:r w:rsidRPr="000524D9">
              <w:rPr>
                <w:sz w:val="24"/>
                <w:lang w:val="ru-RU"/>
              </w:rPr>
              <w:t>,п</w:t>
            </w:r>
            <w:proofErr w:type="gramEnd"/>
            <w:r w:rsidRPr="000524D9">
              <w:rPr>
                <w:sz w:val="24"/>
                <w:lang w:val="ru-RU"/>
              </w:rPr>
              <w:t>одбор</w:t>
            </w:r>
            <w:r w:rsidR="00AA7F8D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педагогической</w:t>
            </w:r>
            <w:r w:rsidR="00AA7F8D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литературы.</w:t>
            </w:r>
          </w:p>
        </w:tc>
      </w:tr>
      <w:tr w:rsidR="000524D9" w:rsidTr="00731175">
        <w:trPr>
          <w:trHeight w:val="553"/>
        </w:trPr>
        <w:tc>
          <w:tcPr>
            <w:tcW w:w="1810" w:type="dxa"/>
            <w:vMerge/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Default="000524D9" w:rsidP="0073117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 w:rsidR="00DB38D6">
              <w:rPr>
                <w:sz w:val="24"/>
                <w:lang w:val="ru-RU"/>
              </w:rPr>
              <w:t xml:space="preserve"> </w:t>
            </w:r>
            <w:r w:rsidR="002D0B3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 w:rsidR="00DB38D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Обсуждение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возможных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тем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родительского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собрания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начало</w:t>
            </w:r>
          </w:p>
          <w:p w:rsidR="000524D9" w:rsidRPr="000524D9" w:rsidRDefault="000524D9" w:rsidP="00731175">
            <w:pPr>
              <w:pStyle w:val="TableParagraph"/>
              <w:spacing w:line="268" w:lineRule="exact"/>
              <w:ind w:right="533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учебного года, просмотр и участие молодого специалиста в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подготовке.</w:t>
            </w:r>
          </w:p>
        </w:tc>
      </w:tr>
      <w:tr w:rsidR="000524D9" w:rsidTr="00731175">
        <w:trPr>
          <w:trHeight w:val="553"/>
        </w:trPr>
        <w:tc>
          <w:tcPr>
            <w:tcW w:w="1810" w:type="dxa"/>
            <w:vMerge/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 xml:space="preserve"> 5. Подготовка конспекта к открытому занятию.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Написание конспекта к открытому занятию, знакомство со структурой конспекта, соответствие возрасту.</w:t>
            </w:r>
          </w:p>
        </w:tc>
      </w:tr>
      <w:tr w:rsidR="000524D9" w:rsidTr="00731175">
        <w:trPr>
          <w:trHeight w:val="551"/>
        </w:trPr>
        <w:tc>
          <w:tcPr>
            <w:tcW w:w="1810" w:type="dxa"/>
            <w:vMerge w:val="restart"/>
          </w:tcPr>
          <w:p w:rsidR="000524D9" w:rsidRPr="000524D9" w:rsidRDefault="000524D9" w:rsidP="00731175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0524D9" w:rsidRDefault="000524D9" w:rsidP="00731175">
            <w:pPr>
              <w:pStyle w:val="TableParagraph"/>
              <w:ind w:left="50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5530" w:type="dxa"/>
          </w:tcPr>
          <w:p w:rsidR="000524D9" w:rsidRDefault="000524D9" w:rsidP="00731175">
            <w:pPr>
              <w:pStyle w:val="TableParagraph"/>
              <w:spacing w:line="266" w:lineRule="exact"/>
              <w:ind w:left="112" w:right="198"/>
              <w:rPr>
                <w:sz w:val="24"/>
              </w:rPr>
            </w:pPr>
            <w:r>
              <w:rPr>
                <w:sz w:val="24"/>
              </w:rPr>
              <w:t xml:space="preserve">1.Проведение </w:t>
            </w:r>
            <w:proofErr w:type="spellStart"/>
            <w:proofErr w:type="gramStart"/>
            <w:r>
              <w:rPr>
                <w:sz w:val="24"/>
              </w:rPr>
              <w:t>открытого</w:t>
            </w:r>
            <w:proofErr w:type="spellEnd"/>
            <w:r w:rsidR="002D0B3E">
              <w:rPr>
                <w:sz w:val="24"/>
                <w:lang w:val="ru-RU"/>
              </w:rPr>
              <w:t xml:space="preserve"> </w:t>
            </w:r>
            <w:r w:rsidR="000155B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before="3" w:line="228" w:lineRule="auto"/>
              <w:ind w:right="79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Участие в подготовке открытого занятия, просмотр и обратная связь.</w:t>
            </w:r>
          </w:p>
        </w:tc>
      </w:tr>
      <w:tr w:rsidR="000524D9" w:rsidTr="00731175">
        <w:trPr>
          <w:trHeight w:val="597"/>
        </w:trPr>
        <w:tc>
          <w:tcPr>
            <w:tcW w:w="1810" w:type="dxa"/>
            <w:vMerge/>
            <w:tcBorders>
              <w:top w:val="nil"/>
            </w:tcBorders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35" w:lineRule="auto"/>
              <w:ind w:left="112" w:right="74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 Виды и организация режимных моментов в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детском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саду.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30" w:lineRule="auto"/>
              <w:ind w:right="40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Просмотрмолодымспециалистомрежимныхмоментов</w:t>
            </w:r>
            <w:proofErr w:type="gramStart"/>
            <w:r w:rsidRPr="000524D9">
              <w:rPr>
                <w:sz w:val="24"/>
                <w:lang w:val="ru-RU"/>
              </w:rPr>
              <w:t>,о</w:t>
            </w:r>
            <w:proofErr w:type="gramEnd"/>
            <w:r w:rsidRPr="000524D9">
              <w:rPr>
                <w:sz w:val="24"/>
                <w:lang w:val="ru-RU"/>
              </w:rPr>
              <w:t>тветынавопросымолодого специалиста.</w:t>
            </w:r>
          </w:p>
        </w:tc>
      </w:tr>
      <w:tr w:rsidR="000524D9" w:rsidTr="00731175">
        <w:trPr>
          <w:trHeight w:val="551"/>
        </w:trPr>
        <w:tc>
          <w:tcPr>
            <w:tcW w:w="1810" w:type="dxa"/>
            <w:vMerge/>
            <w:tcBorders>
              <w:top w:val="nil"/>
            </w:tcBorders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4.Методикапроведенияпраздниковвдетскомсаду.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30" w:lineRule="auto"/>
              <w:ind w:right="13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Участие в подготовке к осеннему празднику, просмотр мероприятия,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обсуждение.</w:t>
            </w:r>
          </w:p>
        </w:tc>
      </w:tr>
      <w:tr w:rsidR="000524D9" w:rsidTr="00731175">
        <w:trPr>
          <w:trHeight w:val="602"/>
        </w:trPr>
        <w:tc>
          <w:tcPr>
            <w:tcW w:w="1810" w:type="dxa"/>
            <w:vMerge w:val="restart"/>
          </w:tcPr>
          <w:p w:rsidR="000524D9" w:rsidRPr="000524D9" w:rsidRDefault="000524D9" w:rsidP="00731175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0524D9" w:rsidRDefault="000524D9" w:rsidP="00731175">
            <w:pPr>
              <w:pStyle w:val="TableParagraph"/>
              <w:ind w:left="55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5530" w:type="dxa"/>
          </w:tcPr>
          <w:p w:rsidR="000524D9" w:rsidRDefault="000524D9" w:rsidP="0073117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3.Проектнаядеятельностьдошкольников.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ind w:right="525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Подготовка проекта совместного с родителями, помощь в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выборе</w:t>
            </w:r>
            <w:r w:rsidR="002D0B3E">
              <w:rPr>
                <w:sz w:val="24"/>
                <w:lang w:val="ru-RU"/>
              </w:rPr>
              <w:t xml:space="preserve"> формы</w:t>
            </w:r>
            <w:r w:rsidRPr="000524D9">
              <w:rPr>
                <w:sz w:val="24"/>
                <w:lang w:val="ru-RU"/>
              </w:rPr>
              <w:t xml:space="preserve"> методов работы</w:t>
            </w:r>
          </w:p>
        </w:tc>
      </w:tr>
      <w:tr w:rsidR="000524D9" w:rsidTr="00731175">
        <w:trPr>
          <w:trHeight w:val="801"/>
        </w:trPr>
        <w:tc>
          <w:tcPr>
            <w:tcW w:w="1810" w:type="dxa"/>
            <w:vMerge/>
            <w:tcBorders>
              <w:top w:val="nil"/>
            </w:tcBorders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30" w:lineRule="auto"/>
              <w:ind w:left="112" w:right="10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2.Формы работы по физическому развитию детей и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укреплению здоровья.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32" w:lineRule="auto"/>
              <w:ind w:right="56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Консультация, посещение наставником физкультурного занятия,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анализ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деятельности молодого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специалиста,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подбор</w:t>
            </w:r>
          </w:p>
          <w:p w:rsidR="000524D9" w:rsidRDefault="000524D9" w:rsidP="00731175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литературы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0524D9" w:rsidTr="00731175">
        <w:trPr>
          <w:trHeight w:val="549"/>
        </w:trPr>
        <w:tc>
          <w:tcPr>
            <w:tcW w:w="1810" w:type="dxa"/>
            <w:vMerge/>
            <w:tcBorders>
              <w:top w:val="nil"/>
            </w:tcBorders>
          </w:tcPr>
          <w:p w:rsidR="000524D9" w:rsidRDefault="000524D9" w:rsidP="00731175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before="1" w:line="228" w:lineRule="auto"/>
              <w:ind w:left="112" w:right="16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3.Конфликтные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ситуации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между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детьми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способы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их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устранения.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Обсуждение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конкретных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примеров,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советы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наставника.</w:t>
            </w:r>
          </w:p>
        </w:tc>
      </w:tr>
      <w:tr w:rsidR="000524D9" w:rsidTr="00731175">
        <w:trPr>
          <w:trHeight w:val="599"/>
        </w:trPr>
        <w:tc>
          <w:tcPr>
            <w:tcW w:w="1810" w:type="dxa"/>
            <w:vMerge w:val="restart"/>
          </w:tcPr>
          <w:p w:rsidR="000524D9" w:rsidRPr="000524D9" w:rsidRDefault="000524D9" w:rsidP="00731175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0524D9" w:rsidRDefault="000524D9" w:rsidP="00731175">
            <w:pPr>
              <w:pStyle w:val="TableParagraph"/>
              <w:ind w:left="5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5530" w:type="dxa"/>
          </w:tcPr>
          <w:p w:rsidR="000524D9" w:rsidRDefault="000524D9" w:rsidP="0073117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 w:rsidR="001516DF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образовательной</w:t>
            </w:r>
            <w:proofErr w:type="spellEnd"/>
            <w:r w:rsidR="001516DF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Просмотр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молодым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специалистом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организованной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деятельности,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обсуждение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задач,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технологий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результативности.</w:t>
            </w:r>
          </w:p>
        </w:tc>
      </w:tr>
      <w:tr w:rsidR="000524D9" w:rsidTr="00731175">
        <w:trPr>
          <w:trHeight w:val="853"/>
        </w:trPr>
        <w:tc>
          <w:tcPr>
            <w:tcW w:w="1810" w:type="dxa"/>
            <w:vMerge/>
            <w:tcBorders>
              <w:top w:val="nil"/>
            </w:tcBorders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ind w:left="112" w:right="112"/>
              <w:jc w:val="both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 xml:space="preserve">2. </w:t>
            </w:r>
            <w:proofErr w:type="gramStart"/>
            <w:r w:rsidRPr="000524D9">
              <w:rPr>
                <w:sz w:val="24"/>
                <w:lang w:val="ru-RU"/>
              </w:rPr>
              <w:t>Формы взаимодействия с семьей, (консультации,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мастер – классы, досуги, викторины, дни открытых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дверей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 т.д.).</w:t>
            </w:r>
            <w:proofErr w:type="gramEnd"/>
          </w:p>
        </w:tc>
        <w:tc>
          <w:tcPr>
            <w:tcW w:w="7376" w:type="dxa"/>
          </w:tcPr>
          <w:p w:rsidR="000524D9" w:rsidRPr="000524D9" w:rsidRDefault="000524D9" w:rsidP="001516DF">
            <w:pPr>
              <w:pStyle w:val="TableParagraph"/>
              <w:ind w:right="1005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Консультация,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подбор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литературы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для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изучения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совместное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планирование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работы с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родителями.</w:t>
            </w:r>
          </w:p>
        </w:tc>
      </w:tr>
      <w:tr w:rsidR="000524D9" w:rsidTr="00731175">
        <w:trPr>
          <w:trHeight w:val="558"/>
        </w:trPr>
        <w:tc>
          <w:tcPr>
            <w:tcW w:w="1810" w:type="dxa"/>
            <w:vMerge w:val="restart"/>
          </w:tcPr>
          <w:p w:rsidR="000524D9" w:rsidRPr="000524D9" w:rsidRDefault="000524D9" w:rsidP="00731175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:rsidR="000524D9" w:rsidRDefault="000524D9" w:rsidP="00731175">
            <w:pPr>
              <w:pStyle w:val="TableParagraph"/>
              <w:ind w:left="541" w:right="5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35" w:lineRule="auto"/>
              <w:ind w:left="112" w:right="959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1.Роль сюжетно – ролевой игры в развитии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Консультация,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просмотр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проведения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сюжетной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игры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наставником,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обсуждение.</w:t>
            </w:r>
          </w:p>
        </w:tc>
      </w:tr>
      <w:tr w:rsidR="000524D9" w:rsidTr="00731175">
        <w:trPr>
          <w:trHeight w:val="561"/>
        </w:trPr>
        <w:tc>
          <w:tcPr>
            <w:tcW w:w="1810" w:type="dxa"/>
            <w:vMerge/>
          </w:tcPr>
          <w:p w:rsidR="000524D9" w:rsidRPr="000524D9" w:rsidRDefault="000524D9" w:rsidP="007311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37" w:lineRule="auto"/>
              <w:ind w:left="112" w:right="108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2.Использование различных технологий в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образовательной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деятельности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детей.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Консультация,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советы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целесообразности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их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использования.</w:t>
            </w:r>
          </w:p>
        </w:tc>
      </w:tr>
      <w:tr w:rsidR="000524D9" w:rsidTr="00731175">
        <w:trPr>
          <w:trHeight w:val="556"/>
        </w:trPr>
        <w:tc>
          <w:tcPr>
            <w:tcW w:w="1810" w:type="dxa"/>
            <w:vMerge w:val="restart"/>
          </w:tcPr>
          <w:p w:rsidR="000524D9" w:rsidRPr="000524D9" w:rsidRDefault="000524D9" w:rsidP="00731175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0524D9" w:rsidRDefault="000524D9" w:rsidP="00731175">
            <w:pPr>
              <w:pStyle w:val="TableParagraph"/>
              <w:ind w:left="49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32" w:lineRule="auto"/>
              <w:ind w:left="112" w:right="531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1.Изучение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внедрение</w:t>
            </w:r>
            <w:r w:rsidR="001516DF">
              <w:rPr>
                <w:sz w:val="24"/>
                <w:lang w:val="ru-RU"/>
              </w:rPr>
              <w:t xml:space="preserve"> </w:t>
            </w:r>
            <w:proofErr w:type="spellStart"/>
            <w:r w:rsidRPr="000524D9">
              <w:rPr>
                <w:sz w:val="24"/>
                <w:lang w:val="ru-RU"/>
              </w:rPr>
              <w:t>здоровьесберегающих</w:t>
            </w:r>
            <w:proofErr w:type="spellEnd"/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технологий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ДОУ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Изучение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опыта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работы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коллег,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изготовление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оборудования</w:t>
            </w:r>
            <w:r w:rsidR="002D0B3E">
              <w:rPr>
                <w:sz w:val="24"/>
                <w:lang w:val="ru-RU"/>
              </w:rPr>
              <w:t xml:space="preserve"> </w:t>
            </w:r>
            <w:proofErr w:type="gramStart"/>
            <w:r w:rsidRPr="000524D9">
              <w:rPr>
                <w:sz w:val="24"/>
                <w:lang w:val="ru-RU"/>
              </w:rPr>
              <w:t>для</w:t>
            </w:r>
            <w:proofErr w:type="gramEnd"/>
          </w:p>
          <w:p w:rsidR="000524D9" w:rsidRPr="000524D9" w:rsidRDefault="002D0B3E" w:rsidP="00731175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Ф</w:t>
            </w:r>
            <w:r w:rsidR="000524D9" w:rsidRPr="000524D9">
              <w:rPr>
                <w:sz w:val="24"/>
                <w:lang w:val="ru-RU"/>
              </w:rPr>
              <w:t>изкультурного</w:t>
            </w:r>
            <w:r>
              <w:rPr>
                <w:sz w:val="24"/>
                <w:lang w:val="ru-RU"/>
              </w:rPr>
              <w:t xml:space="preserve"> </w:t>
            </w:r>
            <w:r w:rsidR="000524D9" w:rsidRPr="000524D9">
              <w:rPr>
                <w:sz w:val="24"/>
                <w:lang w:val="ru-RU"/>
              </w:rPr>
              <w:t>уголка,</w:t>
            </w:r>
            <w:r>
              <w:rPr>
                <w:sz w:val="24"/>
                <w:lang w:val="ru-RU"/>
              </w:rPr>
              <w:t xml:space="preserve"> </w:t>
            </w:r>
            <w:r w:rsidR="000524D9" w:rsidRPr="000524D9">
              <w:rPr>
                <w:sz w:val="24"/>
                <w:lang w:val="ru-RU"/>
              </w:rPr>
              <w:t>составление</w:t>
            </w:r>
            <w:r>
              <w:rPr>
                <w:sz w:val="24"/>
                <w:lang w:val="ru-RU"/>
              </w:rPr>
              <w:t xml:space="preserve"> </w:t>
            </w:r>
            <w:r w:rsidR="000524D9" w:rsidRPr="000524D9">
              <w:rPr>
                <w:sz w:val="24"/>
                <w:lang w:val="ru-RU"/>
              </w:rPr>
              <w:t>картотеки</w:t>
            </w:r>
            <w:r>
              <w:rPr>
                <w:sz w:val="24"/>
                <w:lang w:val="ru-RU"/>
              </w:rPr>
              <w:t xml:space="preserve"> </w:t>
            </w:r>
            <w:r w:rsidR="000524D9" w:rsidRPr="000524D9">
              <w:rPr>
                <w:sz w:val="24"/>
                <w:lang w:val="ru-RU"/>
              </w:rPr>
              <w:t>гимнастики</w:t>
            </w:r>
            <w:r>
              <w:rPr>
                <w:sz w:val="24"/>
                <w:lang w:val="ru-RU"/>
              </w:rPr>
              <w:t xml:space="preserve"> </w:t>
            </w:r>
            <w:r w:rsidR="000524D9" w:rsidRPr="000524D9">
              <w:rPr>
                <w:sz w:val="24"/>
                <w:lang w:val="ru-RU"/>
              </w:rPr>
              <w:t>после</w:t>
            </w:r>
            <w:r>
              <w:rPr>
                <w:sz w:val="24"/>
                <w:lang w:val="ru-RU"/>
              </w:rPr>
              <w:t xml:space="preserve"> </w:t>
            </w:r>
            <w:r w:rsidR="000524D9" w:rsidRPr="000524D9">
              <w:rPr>
                <w:sz w:val="24"/>
                <w:lang w:val="ru-RU"/>
              </w:rPr>
              <w:t>сна</w:t>
            </w:r>
          </w:p>
        </w:tc>
      </w:tr>
      <w:tr w:rsidR="000524D9" w:rsidTr="00731175">
        <w:trPr>
          <w:trHeight w:val="599"/>
        </w:trPr>
        <w:tc>
          <w:tcPr>
            <w:tcW w:w="1810" w:type="dxa"/>
            <w:vMerge/>
            <w:tcBorders>
              <w:top w:val="nil"/>
            </w:tcBorders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32" w:lineRule="auto"/>
              <w:ind w:left="112" w:right="917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 Организация и проведение прогулки (все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составляющие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части)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28" w:lineRule="auto"/>
              <w:ind w:right="1155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Посещение</w:t>
            </w:r>
            <w:r w:rsidR="002D0B3E">
              <w:rPr>
                <w:sz w:val="24"/>
                <w:lang w:val="ru-RU"/>
              </w:rPr>
              <w:t xml:space="preserve"> прогул</w:t>
            </w:r>
            <w:r w:rsidRPr="000524D9">
              <w:rPr>
                <w:sz w:val="24"/>
                <w:lang w:val="ru-RU"/>
              </w:rPr>
              <w:t>ку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наставника</w:t>
            </w:r>
            <w:proofErr w:type="gramStart"/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,</w:t>
            </w:r>
            <w:proofErr w:type="gramEnd"/>
            <w:r w:rsidRPr="000524D9">
              <w:rPr>
                <w:sz w:val="24"/>
                <w:lang w:val="ru-RU"/>
              </w:rPr>
              <w:t>изучение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методической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литературы</w:t>
            </w:r>
          </w:p>
        </w:tc>
      </w:tr>
      <w:tr w:rsidR="000524D9" w:rsidTr="00731175">
        <w:trPr>
          <w:trHeight w:val="643"/>
        </w:trPr>
        <w:tc>
          <w:tcPr>
            <w:tcW w:w="1810" w:type="dxa"/>
            <w:vMerge/>
            <w:tcBorders>
              <w:top w:val="nil"/>
            </w:tcBorders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ind w:left="112" w:right="848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4.Привлечение родителей к мероприятиям в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детском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саду.</w:t>
            </w:r>
          </w:p>
        </w:tc>
        <w:tc>
          <w:tcPr>
            <w:tcW w:w="7376" w:type="dxa"/>
          </w:tcPr>
          <w:p w:rsidR="000524D9" w:rsidRPr="000524D9" w:rsidRDefault="000524D9" w:rsidP="002D0B3E">
            <w:pPr>
              <w:pStyle w:val="TableParagraph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Организовать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праздник</w:t>
            </w:r>
            <w:r w:rsidR="001516DF">
              <w:rPr>
                <w:sz w:val="24"/>
                <w:lang w:val="ru-RU"/>
              </w:rPr>
              <w:t xml:space="preserve"> </w:t>
            </w:r>
            <w:proofErr w:type="gramStart"/>
            <w:r w:rsidRPr="000524D9">
              <w:rPr>
                <w:sz w:val="24"/>
                <w:lang w:val="ru-RU"/>
              </w:rPr>
              <w:t>к</w:t>
            </w:r>
            <w:proofErr w:type="gramEnd"/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Дню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Защитника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Отечества,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совместно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обсудить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план, помощь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</w:t>
            </w:r>
            <w:r w:rsidR="002D0B3E">
              <w:rPr>
                <w:sz w:val="24"/>
                <w:lang w:val="ru-RU"/>
              </w:rPr>
              <w:t xml:space="preserve"> п</w:t>
            </w:r>
            <w:r w:rsidRPr="000524D9">
              <w:rPr>
                <w:sz w:val="24"/>
                <w:lang w:val="ru-RU"/>
              </w:rPr>
              <w:t>роведении.</w:t>
            </w:r>
          </w:p>
        </w:tc>
      </w:tr>
      <w:tr w:rsidR="000524D9" w:rsidTr="00731175">
        <w:trPr>
          <w:trHeight w:val="827"/>
        </w:trPr>
        <w:tc>
          <w:tcPr>
            <w:tcW w:w="1810" w:type="dxa"/>
            <w:vMerge w:val="restart"/>
          </w:tcPr>
          <w:p w:rsidR="000524D9" w:rsidRPr="000524D9" w:rsidRDefault="000524D9" w:rsidP="00731175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0524D9" w:rsidRDefault="000524D9" w:rsidP="00731175">
            <w:pPr>
              <w:pStyle w:val="TableParagraph"/>
              <w:spacing w:before="1"/>
              <w:ind w:left="541" w:right="5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5530" w:type="dxa"/>
          </w:tcPr>
          <w:p w:rsidR="000524D9" w:rsidRDefault="000524D9" w:rsidP="0073117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1.Речевоеразвитиедетей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Советы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использованию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различных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видов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работы</w:t>
            </w:r>
            <w:r w:rsidR="002D0B3E">
              <w:rPr>
                <w:sz w:val="24"/>
                <w:lang w:val="ru-RU"/>
              </w:rPr>
              <w:t xml:space="preserve"> </w:t>
            </w:r>
            <w:proofErr w:type="gramStart"/>
            <w:r w:rsidRPr="000524D9">
              <w:rPr>
                <w:sz w:val="24"/>
                <w:lang w:val="ru-RU"/>
              </w:rPr>
              <w:t>по</w:t>
            </w:r>
            <w:proofErr w:type="gramEnd"/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речевому</w:t>
            </w:r>
          </w:p>
          <w:p w:rsidR="000524D9" w:rsidRPr="000524D9" w:rsidRDefault="000524D9" w:rsidP="00731175">
            <w:pPr>
              <w:pStyle w:val="TableParagraph"/>
              <w:spacing w:before="1" w:line="268" w:lineRule="exact"/>
              <w:ind w:right="257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развитию (беседы, игры, режимные моменты, и т.д.), познакомить с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картотекой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речевых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игр.</w:t>
            </w:r>
          </w:p>
        </w:tc>
      </w:tr>
      <w:tr w:rsidR="000524D9" w:rsidTr="00731175">
        <w:trPr>
          <w:trHeight w:val="599"/>
        </w:trPr>
        <w:tc>
          <w:tcPr>
            <w:tcW w:w="1810" w:type="dxa"/>
            <w:vMerge/>
            <w:tcBorders>
              <w:top w:val="nil"/>
            </w:tcBorders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35" w:lineRule="auto"/>
              <w:ind w:left="112" w:right="1306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2.Выступлениенапедагогическомсовете (консультация)</w:t>
            </w:r>
          </w:p>
        </w:tc>
        <w:tc>
          <w:tcPr>
            <w:tcW w:w="7376" w:type="dxa"/>
          </w:tcPr>
          <w:p w:rsidR="000524D9" w:rsidRDefault="000524D9" w:rsidP="0073117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 w:rsidR="00DB38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DB38D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  <w:r w:rsidR="00DB38D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</w:p>
        </w:tc>
      </w:tr>
      <w:tr w:rsidR="000524D9" w:rsidTr="00731175">
        <w:trPr>
          <w:trHeight w:val="551"/>
        </w:trPr>
        <w:tc>
          <w:tcPr>
            <w:tcW w:w="1810" w:type="dxa"/>
            <w:vMerge/>
            <w:tcBorders>
              <w:top w:val="nil"/>
            </w:tcBorders>
          </w:tcPr>
          <w:p w:rsidR="000524D9" w:rsidRDefault="000524D9" w:rsidP="00731175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30" w:lineRule="auto"/>
              <w:ind w:left="112" w:right="34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3.Организованнаяобразовательнаядеятельностьмолодогоспециалиста.</w:t>
            </w:r>
          </w:p>
        </w:tc>
        <w:tc>
          <w:tcPr>
            <w:tcW w:w="7376" w:type="dxa"/>
          </w:tcPr>
          <w:p w:rsidR="000524D9" w:rsidRPr="000524D9" w:rsidRDefault="000524D9" w:rsidP="001516DF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Просмотр</w:t>
            </w:r>
            <w:r w:rsidR="001516DF">
              <w:rPr>
                <w:sz w:val="24"/>
                <w:lang w:val="ru-RU"/>
              </w:rPr>
              <w:t xml:space="preserve"> о</w:t>
            </w:r>
            <w:r w:rsidRPr="000524D9">
              <w:rPr>
                <w:sz w:val="24"/>
                <w:lang w:val="ru-RU"/>
              </w:rPr>
              <w:t>бразовательной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деятельности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наставником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совместное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обсуждение.</w:t>
            </w:r>
          </w:p>
        </w:tc>
      </w:tr>
      <w:tr w:rsidR="000524D9" w:rsidTr="00731175">
        <w:trPr>
          <w:trHeight w:val="559"/>
        </w:trPr>
        <w:tc>
          <w:tcPr>
            <w:tcW w:w="1810" w:type="dxa"/>
            <w:vMerge/>
            <w:tcBorders>
              <w:top w:val="nil"/>
            </w:tcBorders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4.Развивающаясредавдетскомсаду.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Обсуждени</w:t>
            </w:r>
            <w:proofErr w:type="gramStart"/>
            <w:r w:rsidRPr="000524D9">
              <w:rPr>
                <w:sz w:val="24"/>
                <w:lang w:val="ru-RU"/>
              </w:rPr>
              <w:t>е(</w:t>
            </w:r>
            <w:proofErr w:type="gramEnd"/>
            <w:r w:rsidRPr="000524D9">
              <w:rPr>
                <w:sz w:val="24"/>
                <w:lang w:val="ru-RU"/>
              </w:rPr>
              <w:t>принципыпостроения,наличиеигровыхзон,ихоснащение,сменаматериала).</w:t>
            </w:r>
          </w:p>
        </w:tc>
      </w:tr>
      <w:tr w:rsidR="000524D9" w:rsidTr="00731175">
        <w:trPr>
          <w:trHeight w:val="669"/>
        </w:trPr>
        <w:tc>
          <w:tcPr>
            <w:tcW w:w="1810" w:type="dxa"/>
            <w:vMerge w:val="restart"/>
          </w:tcPr>
          <w:p w:rsidR="000524D9" w:rsidRPr="000524D9" w:rsidRDefault="000524D9" w:rsidP="00731175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0524D9" w:rsidRPr="00EF249D" w:rsidRDefault="000524D9" w:rsidP="00731175">
            <w:pPr>
              <w:pStyle w:val="TableParagraph"/>
              <w:ind w:left="563"/>
              <w:rPr>
                <w:sz w:val="24"/>
              </w:rPr>
            </w:pPr>
            <w:proofErr w:type="spellStart"/>
            <w:r w:rsidRPr="00EF249D">
              <w:rPr>
                <w:sz w:val="24"/>
              </w:rPr>
              <w:t>апрель</w:t>
            </w:r>
            <w:proofErr w:type="spellEnd"/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ind w:left="112" w:right="616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1.Информирование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родителей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жизни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детей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детском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саду.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ind w:right="533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правилах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оформления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родительских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уголков,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наличие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материала, формах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их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оформления</w:t>
            </w:r>
          </w:p>
        </w:tc>
      </w:tr>
      <w:tr w:rsidR="000524D9" w:rsidTr="00731175">
        <w:trPr>
          <w:trHeight w:val="549"/>
        </w:trPr>
        <w:tc>
          <w:tcPr>
            <w:tcW w:w="1810" w:type="dxa"/>
            <w:vMerge/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30" w:lineRule="auto"/>
              <w:ind w:left="112" w:right="229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2.Использование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схем,</w:t>
            </w:r>
            <w:r w:rsidR="001516DF">
              <w:rPr>
                <w:sz w:val="24"/>
                <w:lang w:val="ru-RU"/>
              </w:rPr>
              <w:t xml:space="preserve"> </w:t>
            </w:r>
            <w:proofErr w:type="spellStart"/>
            <w:r w:rsidRPr="000524D9">
              <w:rPr>
                <w:sz w:val="24"/>
                <w:lang w:val="ru-RU"/>
              </w:rPr>
              <w:t>мнемотаблиц</w:t>
            </w:r>
            <w:proofErr w:type="spellEnd"/>
            <w:r w:rsidRPr="000524D9">
              <w:rPr>
                <w:sz w:val="24"/>
                <w:lang w:val="ru-RU"/>
              </w:rPr>
              <w:t>,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пиктограмм,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моделей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работе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детьми.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30" w:lineRule="auto"/>
              <w:ind w:right="533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Консультация,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изготовление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материал</w:t>
            </w:r>
            <w:proofErr w:type="gramStart"/>
            <w:r w:rsidRPr="000524D9">
              <w:rPr>
                <w:sz w:val="24"/>
                <w:lang w:val="ru-RU"/>
              </w:rPr>
              <w:t>а(</w:t>
            </w:r>
            <w:proofErr w:type="gramEnd"/>
            <w:r w:rsidRPr="000524D9">
              <w:rPr>
                <w:sz w:val="24"/>
                <w:lang w:val="ru-RU"/>
              </w:rPr>
              <w:t>схем,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моделей</w:t>
            </w:r>
            <w:r w:rsidR="001516DF">
              <w:rPr>
                <w:sz w:val="24"/>
                <w:lang w:val="ru-RU"/>
              </w:rPr>
              <w:t xml:space="preserve"> </w:t>
            </w:r>
            <w:proofErr w:type="spellStart"/>
            <w:r w:rsidRPr="000524D9">
              <w:rPr>
                <w:sz w:val="24"/>
                <w:lang w:val="ru-RU"/>
              </w:rPr>
              <w:t>ит.д</w:t>
            </w:r>
            <w:proofErr w:type="spellEnd"/>
            <w:r w:rsidRPr="000524D9">
              <w:rPr>
                <w:sz w:val="24"/>
                <w:lang w:val="ru-RU"/>
              </w:rPr>
              <w:t>.)молодым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специалистом.</w:t>
            </w:r>
          </w:p>
        </w:tc>
      </w:tr>
      <w:tr w:rsidR="000524D9" w:rsidTr="00731175">
        <w:trPr>
          <w:trHeight w:val="551"/>
        </w:trPr>
        <w:tc>
          <w:tcPr>
            <w:tcW w:w="1810" w:type="dxa"/>
            <w:vMerge/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3.Оформление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ведение</w:t>
            </w:r>
            <w:r w:rsidR="001516DF">
              <w:rPr>
                <w:sz w:val="24"/>
                <w:lang w:val="ru-RU"/>
              </w:rPr>
              <w:t xml:space="preserve"> документации </w:t>
            </w:r>
            <w:r w:rsidRPr="000524D9">
              <w:rPr>
                <w:sz w:val="24"/>
                <w:lang w:val="ru-RU"/>
              </w:rPr>
              <w:t>и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группе.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before="3" w:line="228" w:lineRule="auto"/>
              <w:ind w:right="12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Проверить ведение документации молодым специалистом, обсудить</w:t>
            </w:r>
            <w:proofErr w:type="gramStart"/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,</w:t>
            </w:r>
            <w:proofErr w:type="gramEnd"/>
            <w:r w:rsidRPr="000524D9">
              <w:rPr>
                <w:sz w:val="24"/>
                <w:lang w:val="ru-RU"/>
              </w:rPr>
              <w:t>дать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советы.</w:t>
            </w:r>
          </w:p>
        </w:tc>
      </w:tr>
      <w:tr w:rsidR="000524D9" w:rsidTr="00731175">
        <w:trPr>
          <w:trHeight w:val="551"/>
        </w:trPr>
        <w:tc>
          <w:tcPr>
            <w:tcW w:w="1810" w:type="dxa"/>
            <w:vMerge/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Default="000524D9" w:rsidP="0073117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4.Деньоткрытыхдверей.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before="3" w:line="228" w:lineRule="auto"/>
              <w:ind w:right="12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Помощь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организации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мероприятия,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последующее</w:t>
            </w:r>
            <w:r w:rsidR="007623A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обсуждение</w:t>
            </w:r>
            <w:r w:rsidR="007623A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положительных</w:t>
            </w:r>
            <w:r w:rsidR="007623A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моментов, неудач</w:t>
            </w:r>
          </w:p>
        </w:tc>
      </w:tr>
      <w:tr w:rsidR="000524D9" w:rsidTr="00731175">
        <w:trPr>
          <w:trHeight w:val="715"/>
        </w:trPr>
        <w:tc>
          <w:tcPr>
            <w:tcW w:w="1810" w:type="dxa"/>
            <w:vMerge w:val="restart"/>
          </w:tcPr>
          <w:p w:rsidR="000524D9" w:rsidRPr="000524D9" w:rsidRDefault="000524D9" w:rsidP="00731175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:rsidR="000524D9" w:rsidRPr="00EF249D" w:rsidRDefault="000524D9" w:rsidP="00731175">
            <w:pPr>
              <w:pStyle w:val="TableParagraph"/>
              <w:ind w:left="541" w:right="530"/>
              <w:jc w:val="center"/>
              <w:rPr>
                <w:sz w:val="24"/>
              </w:rPr>
            </w:pPr>
            <w:proofErr w:type="spellStart"/>
            <w:r w:rsidRPr="00EF249D">
              <w:rPr>
                <w:sz w:val="24"/>
              </w:rPr>
              <w:t>май</w:t>
            </w:r>
            <w:proofErr w:type="spellEnd"/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1.Подготовка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</w:t>
            </w:r>
            <w:r w:rsidR="001516DF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проведению</w:t>
            </w:r>
            <w:r w:rsidR="001516DF">
              <w:rPr>
                <w:sz w:val="24"/>
                <w:lang w:val="ru-RU"/>
              </w:rPr>
              <w:t xml:space="preserve"> </w:t>
            </w:r>
            <w:proofErr w:type="gramStart"/>
            <w:r w:rsidRPr="000524D9">
              <w:rPr>
                <w:sz w:val="24"/>
                <w:lang w:val="ru-RU"/>
              </w:rPr>
              <w:t>итогового</w:t>
            </w:r>
            <w:proofErr w:type="gramEnd"/>
          </w:p>
          <w:p w:rsidR="000524D9" w:rsidRPr="000524D9" w:rsidRDefault="002D0B3E" w:rsidP="00731175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</w:t>
            </w:r>
            <w:r w:rsidR="000524D9" w:rsidRPr="000524D9">
              <w:rPr>
                <w:sz w:val="24"/>
                <w:lang w:val="ru-RU"/>
              </w:rPr>
              <w:t>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="000524D9" w:rsidRPr="000524D9">
              <w:rPr>
                <w:sz w:val="24"/>
                <w:lang w:val="ru-RU"/>
              </w:rPr>
              <w:t>обследования</w:t>
            </w:r>
            <w:r>
              <w:rPr>
                <w:sz w:val="24"/>
                <w:lang w:val="ru-RU"/>
              </w:rPr>
              <w:t xml:space="preserve"> </w:t>
            </w:r>
            <w:r w:rsidR="000524D9" w:rsidRPr="000524D9">
              <w:rPr>
                <w:sz w:val="24"/>
                <w:lang w:val="ru-RU"/>
              </w:rPr>
              <w:t>индивидуального</w:t>
            </w:r>
            <w:r>
              <w:rPr>
                <w:sz w:val="24"/>
                <w:lang w:val="ru-RU"/>
              </w:rPr>
              <w:t xml:space="preserve"> </w:t>
            </w:r>
            <w:r w:rsidR="000524D9" w:rsidRPr="000524D9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="000524D9" w:rsidRPr="000524D9">
              <w:rPr>
                <w:sz w:val="24"/>
                <w:lang w:val="ru-RU"/>
              </w:rPr>
              <w:t>детей</w:t>
            </w:r>
          </w:p>
        </w:tc>
        <w:tc>
          <w:tcPr>
            <w:tcW w:w="7376" w:type="dxa"/>
          </w:tcPr>
          <w:p w:rsidR="000524D9" w:rsidRDefault="000524D9" w:rsidP="007311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  <w:tr w:rsidR="000524D9" w:rsidTr="00731175">
        <w:trPr>
          <w:trHeight w:val="803"/>
        </w:trPr>
        <w:tc>
          <w:tcPr>
            <w:tcW w:w="1810" w:type="dxa"/>
            <w:vMerge/>
            <w:tcBorders>
              <w:top w:val="nil"/>
            </w:tcBorders>
          </w:tcPr>
          <w:p w:rsidR="000524D9" w:rsidRDefault="000524D9" w:rsidP="00731175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2.Подготовка</w:t>
            </w:r>
            <w:r w:rsidR="007623A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</w:t>
            </w:r>
            <w:r w:rsidR="007623A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летне-оздоровительной</w:t>
            </w:r>
            <w:r w:rsidR="007623A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компании.</w:t>
            </w:r>
          </w:p>
          <w:p w:rsidR="000524D9" w:rsidRPr="000524D9" w:rsidRDefault="000524D9" w:rsidP="00731175">
            <w:pPr>
              <w:pStyle w:val="TableParagraph"/>
              <w:spacing w:line="268" w:lineRule="exact"/>
              <w:ind w:left="112" w:right="390"/>
              <w:rPr>
                <w:sz w:val="24"/>
                <w:lang w:val="ru-RU"/>
              </w:rPr>
            </w:pP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Консультация,</w:t>
            </w:r>
            <w:r w:rsidR="007623A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документация,</w:t>
            </w:r>
            <w:r w:rsidR="007623A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закаливание,</w:t>
            </w:r>
            <w:r w:rsidR="007623A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оформление</w:t>
            </w:r>
            <w:r w:rsidR="007623A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родительского</w:t>
            </w:r>
            <w:r w:rsidR="007623A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уголка.</w:t>
            </w:r>
          </w:p>
        </w:tc>
      </w:tr>
      <w:tr w:rsidR="000524D9" w:rsidTr="00731175">
        <w:trPr>
          <w:trHeight w:val="827"/>
        </w:trPr>
        <w:tc>
          <w:tcPr>
            <w:tcW w:w="1810" w:type="dxa"/>
            <w:vMerge/>
            <w:tcBorders>
              <w:top w:val="nil"/>
            </w:tcBorders>
          </w:tcPr>
          <w:p w:rsidR="000524D9" w:rsidRPr="000524D9" w:rsidRDefault="000524D9" w:rsidP="007311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30" w:type="dxa"/>
          </w:tcPr>
          <w:p w:rsidR="000524D9" w:rsidRPr="000524D9" w:rsidRDefault="000524D9" w:rsidP="0073117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3. Подведение итогов работы. Отчет молодого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специалиста о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проделанной за учебный год работе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теме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самообразования</w:t>
            </w:r>
          </w:p>
        </w:tc>
        <w:tc>
          <w:tcPr>
            <w:tcW w:w="7376" w:type="dxa"/>
          </w:tcPr>
          <w:p w:rsidR="000524D9" w:rsidRPr="000524D9" w:rsidRDefault="000524D9" w:rsidP="00731175">
            <w:pPr>
              <w:pStyle w:val="TableParagraph"/>
              <w:ind w:right="1491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Анализ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проделанной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работы,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пожелания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</w:t>
            </w:r>
            <w:r w:rsidR="002D0B3E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будущее.</w:t>
            </w:r>
          </w:p>
        </w:tc>
      </w:tr>
    </w:tbl>
    <w:p w:rsidR="000524D9" w:rsidRDefault="000524D9" w:rsidP="000524D9">
      <w:pPr>
        <w:spacing w:line="266" w:lineRule="exact"/>
        <w:sectPr w:rsidR="000524D9" w:rsidSect="000155B4">
          <w:pgSz w:w="16850" w:h="11920" w:orient="landscape"/>
          <w:pgMar w:top="400" w:right="980" w:bottom="0" w:left="920" w:header="720" w:footer="720" w:gutter="0"/>
          <w:cols w:space="720"/>
        </w:sectPr>
      </w:pPr>
    </w:p>
    <w:p w:rsidR="003C087C" w:rsidRPr="002510C3" w:rsidRDefault="00C936BD" w:rsidP="002510C3">
      <w:pPr>
        <w:pStyle w:val="34"/>
        <w:keepNext/>
        <w:keepLines/>
        <w:shd w:val="clear" w:color="auto" w:fill="auto"/>
        <w:spacing w:after="18" w:line="240" w:lineRule="auto"/>
        <w:ind w:left="20"/>
        <w:jc w:val="both"/>
        <w:rPr>
          <w:sz w:val="24"/>
          <w:szCs w:val="24"/>
        </w:rPr>
      </w:pPr>
      <w:r w:rsidRPr="002510C3">
        <w:rPr>
          <w:sz w:val="24"/>
          <w:szCs w:val="24"/>
        </w:rPr>
        <w:lastRenderedPageBreak/>
        <w:t>III этап реализации программы - итоговый включает в себя.</w:t>
      </w:r>
      <w:bookmarkEnd w:id="11"/>
    </w:p>
    <w:p w:rsidR="00F47180" w:rsidRDefault="00C936BD" w:rsidP="00F47180">
      <w:pPr>
        <w:pStyle w:val="26"/>
        <w:numPr>
          <w:ilvl w:val="0"/>
          <w:numId w:val="11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Показ молодыми специалистами открытых мероприятий:</w:t>
      </w:r>
    </w:p>
    <w:p w:rsidR="003C087C" w:rsidRPr="00F47180" w:rsidRDefault="00C936BD" w:rsidP="00F47180">
      <w:pPr>
        <w:pStyle w:val="26"/>
        <w:numPr>
          <w:ilvl w:val="0"/>
          <w:numId w:val="11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F47180">
        <w:rPr>
          <w:sz w:val="24"/>
          <w:szCs w:val="24"/>
        </w:rPr>
        <w:t>Анализ результатов работы на педагогическом совете.</w:t>
      </w:r>
    </w:p>
    <w:p w:rsidR="003C087C" w:rsidRPr="002510C3" w:rsidRDefault="00C936BD" w:rsidP="002510C3">
      <w:pPr>
        <w:pStyle w:val="26"/>
        <w:numPr>
          <w:ilvl w:val="0"/>
          <w:numId w:val="11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Ежегодное подведение итогов работы.</w:t>
      </w:r>
    </w:p>
    <w:p w:rsidR="003C087C" w:rsidRPr="002510C3" w:rsidRDefault="00C936BD" w:rsidP="002510C3">
      <w:pPr>
        <w:pStyle w:val="26"/>
        <w:numPr>
          <w:ilvl w:val="0"/>
          <w:numId w:val="11"/>
        </w:numPr>
        <w:shd w:val="clear" w:color="auto" w:fill="auto"/>
        <w:tabs>
          <w:tab w:val="left" w:pos="250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Обобщение опыта работы.</w:t>
      </w:r>
    </w:p>
    <w:p w:rsidR="003C087C" w:rsidRDefault="00C936BD" w:rsidP="002510C3">
      <w:pPr>
        <w:pStyle w:val="26"/>
        <w:shd w:val="clear" w:color="auto" w:fill="auto"/>
        <w:spacing w:before="0" w:after="0" w:line="240" w:lineRule="auto"/>
        <w:ind w:left="20" w:right="460" w:firstLine="400"/>
        <w:rPr>
          <w:sz w:val="24"/>
          <w:szCs w:val="24"/>
        </w:rPr>
      </w:pPr>
      <w:r w:rsidRPr="002510C3">
        <w:rPr>
          <w:sz w:val="24"/>
          <w:szCs w:val="24"/>
        </w:rPr>
        <w:t>Показателями оценки эффективности работы наставника является выполнение молодым воспитателем, специалистом целей и задач в период наставничества. Оценка производится по результатам промежуточного и итогового контроля.</w:t>
      </w:r>
    </w:p>
    <w:p w:rsidR="00F47180" w:rsidRPr="002510C3" w:rsidRDefault="00F47180" w:rsidP="002510C3">
      <w:pPr>
        <w:pStyle w:val="26"/>
        <w:shd w:val="clear" w:color="auto" w:fill="auto"/>
        <w:spacing w:before="0" w:after="0" w:line="240" w:lineRule="auto"/>
        <w:ind w:left="20" w:right="460" w:firstLine="400"/>
        <w:rPr>
          <w:sz w:val="24"/>
          <w:szCs w:val="24"/>
        </w:rPr>
      </w:pPr>
    </w:p>
    <w:p w:rsidR="003C087C" w:rsidRPr="002510C3" w:rsidRDefault="00F47180" w:rsidP="002510C3">
      <w:pPr>
        <w:pStyle w:val="80"/>
        <w:shd w:val="clear" w:color="auto" w:fill="auto"/>
        <w:spacing w:after="155" w:line="240" w:lineRule="auto"/>
        <w:ind w:left="2600"/>
        <w:rPr>
          <w:sz w:val="24"/>
          <w:szCs w:val="24"/>
        </w:rPr>
      </w:pPr>
      <w:r>
        <w:rPr>
          <w:rStyle w:val="83"/>
          <w:sz w:val="24"/>
          <w:szCs w:val="24"/>
        </w:rPr>
        <w:t>4</w:t>
      </w:r>
      <w:r w:rsidR="00C936BD" w:rsidRPr="002510C3">
        <w:rPr>
          <w:rStyle w:val="83"/>
          <w:sz w:val="24"/>
          <w:szCs w:val="24"/>
        </w:rPr>
        <w:t>. МЕХАНИЗМ РЕАЛИЗАЦИИ ПРОГРАММЫ</w:t>
      </w:r>
    </w:p>
    <w:p w:rsidR="003C087C" w:rsidRPr="002510C3" w:rsidRDefault="00C936BD" w:rsidP="002510C3">
      <w:pPr>
        <w:pStyle w:val="26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Реализация программы рассчитана на один учебный год, осуществляется наставниками, молодыми (вновь принятыми педагогами), старшим воспитателем</w:t>
      </w:r>
      <w:r w:rsidR="00DB07A9">
        <w:rPr>
          <w:sz w:val="24"/>
          <w:szCs w:val="24"/>
        </w:rPr>
        <w:t>,</w:t>
      </w:r>
      <w:r w:rsidRPr="002510C3">
        <w:rPr>
          <w:sz w:val="24"/>
          <w:szCs w:val="24"/>
        </w:rPr>
        <w:t xml:space="preserve"> руководителем дошкольной организации. Методическая служба и руководитель образовательного учреждения осуществляют контроль реализацией программы и за работой наставников.</w:t>
      </w:r>
    </w:p>
    <w:p w:rsidR="003C087C" w:rsidRPr="002510C3" w:rsidRDefault="00C936BD" w:rsidP="002510C3">
      <w:pPr>
        <w:pStyle w:val="2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Руководитель дошкольной организации в начале учебного года представляет молодого специалиста педагогическим работникам детского сада, объявляет приказ о закреплении за ним наставника, создает необходимые условия для совместной работы молодого специалиста с закрепленным за ним наставником.</w:t>
      </w:r>
    </w:p>
    <w:p w:rsidR="003C087C" w:rsidRPr="002510C3" w:rsidRDefault="00C936BD" w:rsidP="002510C3">
      <w:pPr>
        <w:pStyle w:val="26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На основе примерног</w:t>
      </w:r>
      <w:r w:rsidR="00DB07A9">
        <w:rPr>
          <w:sz w:val="24"/>
          <w:szCs w:val="24"/>
        </w:rPr>
        <w:t xml:space="preserve">о плана по наставничеству </w:t>
      </w:r>
      <w:r w:rsidRPr="002510C3">
        <w:rPr>
          <w:sz w:val="24"/>
          <w:szCs w:val="24"/>
        </w:rPr>
        <w:t xml:space="preserve"> наставник составляет индивидуальн</w:t>
      </w:r>
      <w:r w:rsidR="00DB07A9">
        <w:rPr>
          <w:sz w:val="24"/>
          <w:szCs w:val="24"/>
        </w:rPr>
        <w:t>ый план</w:t>
      </w:r>
      <w:r w:rsidRPr="002510C3">
        <w:rPr>
          <w:sz w:val="24"/>
          <w:szCs w:val="24"/>
        </w:rPr>
        <w:t xml:space="preserve"> работы на год, в соответствии с которыми и осуществляется работа и контроль. </w:t>
      </w:r>
      <w:proofErr w:type="gramStart"/>
      <w:r w:rsidRPr="002510C3">
        <w:rPr>
          <w:sz w:val="24"/>
          <w:szCs w:val="24"/>
        </w:rPr>
        <w:t>Контроль за</w:t>
      </w:r>
      <w:proofErr w:type="gramEnd"/>
      <w:r w:rsidRPr="002510C3">
        <w:rPr>
          <w:sz w:val="24"/>
          <w:szCs w:val="24"/>
        </w:rPr>
        <w:t xml:space="preserve"> реализацией программы включает: посещение занятий, родительских собраний и других мероприятий проводимые наставником и молодым специалистом, анализ планов и отчетов.</w:t>
      </w:r>
    </w:p>
    <w:p w:rsidR="003C087C" w:rsidRPr="002510C3" w:rsidRDefault="00C936BD" w:rsidP="002510C3">
      <w:pPr>
        <w:pStyle w:val="26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 xml:space="preserve">В конце учебного года результаты работы по наставничеству, </w:t>
      </w:r>
      <w:proofErr w:type="spellStart"/>
      <w:r w:rsidRPr="002510C3">
        <w:rPr>
          <w:sz w:val="24"/>
          <w:szCs w:val="24"/>
        </w:rPr>
        <w:t>т</w:t>
      </w:r>
      <w:proofErr w:type="gramStart"/>
      <w:r w:rsidRPr="002510C3">
        <w:rPr>
          <w:sz w:val="24"/>
          <w:szCs w:val="24"/>
        </w:rPr>
        <w:t>.е</w:t>
      </w:r>
      <w:proofErr w:type="spellEnd"/>
      <w:proofErr w:type="gramEnd"/>
      <w:r w:rsidRPr="002510C3">
        <w:rPr>
          <w:sz w:val="24"/>
          <w:szCs w:val="24"/>
        </w:rPr>
        <w:t xml:space="preserve"> р</w:t>
      </w:r>
      <w:r w:rsidR="00F47180">
        <w:rPr>
          <w:sz w:val="24"/>
          <w:szCs w:val="24"/>
        </w:rPr>
        <w:t xml:space="preserve">езультаты реализации программы </w:t>
      </w:r>
      <w:r w:rsidRPr="002510C3">
        <w:rPr>
          <w:sz w:val="24"/>
          <w:szCs w:val="24"/>
        </w:rPr>
        <w:t>представляются на</w:t>
      </w:r>
      <w:r w:rsidR="000C68B1" w:rsidRPr="002510C3">
        <w:rPr>
          <w:sz w:val="24"/>
          <w:szCs w:val="24"/>
        </w:rPr>
        <w:t xml:space="preserve"> итоговом педагогическом совете.</w:t>
      </w:r>
    </w:p>
    <w:sectPr w:rsidR="003C087C" w:rsidRPr="002510C3" w:rsidSect="002D0B3E">
      <w:pgSz w:w="11905" w:h="16837"/>
      <w:pgMar w:top="992" w:right="662" w:bottom="1716" w:left="1433" w:header="0" w:footer="3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80" w:rsidRDefault="005C0780" w:rsidP="003C087C">
      <w:r>
        <w:separator/>
      </w:r>
    </w:p>
  </w:endnote>
  <w:endnote w:type="continuationSeparator" w:id="0">
    <w:p w:rsidR="005C0780" w:rsidRDefault="005C0780" w:rsidP="003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5F" w:rsidRDefault="00745226">
    <w:pPr>
      <w:pStyle w:val="a8"/>
      <w:framePr w:w="11899" w:h="139" w:wrap="none" w:vAnchor="text" w:hAnchor="page" w:x="4" w:y="-1314"/>
      <w:shd w:val="clear" w:color="auto" w:fill="auto"/>
      <w:ind w:left="6341"/>
    </w:pPr>
    <w:r>
      <w:rPr>
        <w:rStyle w:val="PalatinoLinotype95pt"/>
        <w:noProof/>
      </w:rPr>
      <w:fldChar w:fldCharType="begin"/>
    </w:r>
    <w:r w:rsidR="00213E5F">
      <w:rPr>
        <w:rStyle w:val="PalatinoLinotype95pt"/>
        <w:noProof/>
      </w:rPr>
      <w:instrText xml:space="preserve"> PAGE \* MERGEFORMAT </w:instrText>
    </w:r>
    <w:r>
      <w:rPr>
        <w:rStyle w:val="PalatinoLinotype95pt"/>
        <w:noProof/>
      </w:rPr>
      <w:fldChar w:fldCharType="separate"/>
    </w:r>
    <w:r w:rsidR="000E3649">
      <w:rPr>
        <w:rStyle w:val="PalatinoLinotype95pt"/>
        <w:noProof/>
      </w:rPr>
      <w:t>12</w:t>
    </w:r>
    <w:r>
      <w:rPr>
        <w:rStyle w:val="PalatinoLinotype9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80" w:rsidRDefault="005C0780"/>
  </w:footnote>
  <w:footnote w:type="continuationSeparator" w:id="0">
    <w:p w:rsidR="005C0780" w:rsidRDefault="005C07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435"/>
    <w:multiLevelType w:val="multilevel"/>
    <w:tmpl w:val="81FE96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13000"/>
    <w:multiLevelType w:val="multilevel"/>
    <w:tmpl w:val="7F045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C1CDF"/>
    <w:multiLevelType w:val="hybridMultilevel"/>
    <w:tmpl w:val="B95C725C"/>
    <w:lvl w:ilvl="0" w:tplc="B54E000E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6E0196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45983E90">
      <w:numFmt w:val="bullet"/>
      <w:lvlText w:val="•"/>
      <w:lvlJc w:val="left"/>
      <w:pPr>
        <w:ind w:left="1681" w:hanging="142"/>
      </w:pPr>
      <w:rPr>
        <w:rFonts w:hint="default"/>
        <w:lang w:val="ru-RU" w:eastAsia="en-US" w:bidi="ar-SA"/>
      </w:rPr>
    </w:lvl>
    <w:lvl w:ilvl="3" w:tplc="74543032">
      <w:numFmt w:val="bullet"/>
      <w:lvlText w:val="•"/>
      <w:lvlJc w:val="left"/>
      <w:pPr>
        <w:ind w:left="2391" w:hanging="142"/>
      </w:pPr>
      <w:rPr>
        <w:rFonts w:hint="default"/>
        <w:lang w:val="ru-RU" w:eastAsia="en-US" w:bidi="ar-SA"/>
      </w:rPr>
    </w:lvl>
    <w:lvl w:ilvl="4" w:tplc="5B789000">
      <w:numFmt w:val="bullet"/>
      <w:lvlText w:val="•"/>
      <w:lvlJc w:val="left"/>
      <w:pPr>
        <w:ind w:left="3102" w:hanging="142"/>
      </w:pPr>
      <w:rPr>
        <w:rFonts w:hint="default"/>
        <w:lang w:val="ru-RU" w:eastAsia="en-US" w:bidi="ar-SA"/>
      </w:rPr>
    </w:lvl>
    <w:lvl w:ilvl="5" w:tplc="B1E637F6">
      <w:numFmt w:val="bullet"/>
      <w:lvlText w:val="•"/>
      <w:lvlJc w:val="left"/>
      <w:pPr>
        <w:ind w:left="3813" w:hanging="142"/>
      </w:pPr>
      <w:rPr>
        <w:rFonts w:hint="default"/>
        <w:lang w:val="ru-RU" w:eastAsia="en-US" w:bidi="ar-SA"/>
      </w:rPr>
    </w:lvl>
    <w:lvl w:ilvl="6" w:tplc="428EC8AE">
      <w:numFmt w:val="bullet"/>
      <w:lvlText w:val="•"/>
      <w:lvlJc w:val="left"/>
      <w:pPr>
        <w:ind w:left="4523" w:hanging="142"/>
      </w:pPr>
      <w:rPr>
        <w:rFonts w:hint="default"/>
        <w:lang w:val="ru-RU" w:eastAsia="en-US" w:bidi="ar-SA"/>
      </w:rPr>
    </w:lvl>
    <w:lvl w:ilvl="7" w:tplc="741E016C">
      <w:numFmt w:val="bullet"/>
      <w:lvlText w:val="•"/>
      <w:lvlJc w:val="left"/>
      <w:pPr>
        <w:ind w:left="5234" w:hanging="142"/>
      </w:pPr>
      <w:rPr>
        <w:rFonts w:hint="default"/>
        <w:lang w:val="ru-RU" w:eastAsia="en-US" w:bidi="ar-SA"/>
      </w:rPr>
    </w:lvl>
    <w:lvl w:ilvl="8" w:tplc="D4AAF8F4">
      <w:numFmt w:val="bullet"/>
      <w:lvlText w:val="•"/>
      <w:lvlJc w:val="left"/>
      <w:pPr>
        <w:ind w:left="5944" w:hanging="142"/>
      </w:pPr>
      <w:rPr>
        <w:rFonts w:hint="default"/>
        <w:lang w:val="ru-RU" w:eastAsia="en-US" w:bidi="ar-SA"/>
      </w:rPr>
    </w:lvl>
  </w:abstractNum>
  <w:abstractNum w:abstractNumId="3">
    <w:nsid w:val="20B31AC0"/>
    <w:multiLevelType w:val="multilevel"/>
    <w:tmpl w:val="EFD0A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75A30"/>
    <w:multiLevelType w:val="multilevel"/>
    <w:tmpl w:val="396EA4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D0E91"/>
    <w:multiLevelType w:val="multilevel"/>
    <w:tmpl w:val="099027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C1AC8"/>
    <w:multiLevelType w:val="multilevel"/>
    <w:tmpl w:val="24B23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42C40"/>
    <w:multiLevelType w:val="multilevel"/>
    <w:tmpl w:val="B13609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8D19CB"/>
    <w:multiLevelType w:val="multilevel"/>
    <w:tmpl w:val="60EC9F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264D86"/>
    <w:multiLevelType w:val="multilevel"/>
    <w:tmpl w:val="B11276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BC319E"/>
    <w:multiLevelType w:val="multilevel"/>
    <w:tmpl w:val="64D83C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6B4EE9"/>
    <w:multiLevelType w:val="multilevel"/>
    <w:tmpl w:val="0D7EFC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C087C"/>
    <w:rsid w:val="0001043D"/>
    <w:rsid w:val="000155B4"/>
    <w:rsid w:val="00045083"/>
    <w:rsid w:val="000524D9"/>
    <w:rsid w:val="00071272"/>
    <w:rsid w:val="000C68B1"/>
    <w:rsid w:val="000D17BC"/>
    <w:rsid w:val="000E3649"/>
    <w:rsid w:val="0012735B"/>
    <w:rsid w:val="00137426"/>
    <w:rsid w:val="001516DF"/>
    <w:rsid w:val="001924AD"/>
    <w:rsid w:val="001C795A"/>
    <w:rsid w:val="00213E5F"/>
    <w:rsid w:val="00224674"/>
    <w:rsid w:val="002510C3"/>
    <w:rsid w:val="002D0B3E"/>
    <w:rsid w:val="002F46EF"/>
    <w:rsid w:val="003221F6"/>
    <w:rsid w:val="00384410"/>
    <w:rsid w:val="003A2143"/>
    <w:rsid w:val="003B6454"/>
    <w:rsid w:val="003C087C"/>
    <w:rsid w:val="003E7C05"/>
    <w:rsid w:val="00411F4F"/>
    <w:rsid w:val="00490D95"/>
    <w:rsid w:val="004A2A80"/>
    <w:rsid w:val="004A71AF"/>
    <w:rsid w:val="004F0BE4"/>
    <w:rsid w:val="00580471"/>
    <w:rsid w:val="005C0780"/>
    <w:rsid w:val="005E7FC9"/>
    <w:rsid w:val="00603C3D"/>
    <w:rsid w:val="00605B06"/>
    <w:rsid w:val="00621588"/>
    <w:rsid w:val="00621FEF"/>
    <w:rsid w:val="00622EEA"/>
    <w:rsid w:val="006356B2"/>
    <w:rsid w:val="00670FE5"/>
    <w:rsid w:val="006744B3"/>
    <w:rsid w:val="006A1DAD"/>
    <w:rsid w:val="006B0E07"/>
    <w:rsid w:val="006B1F3B"/>
    <w:rsid w:val="006C697F"/>
    <w:rsid w:val="00745226"/>
    <w:rsid w:val="0074547D"/>
    <w:rsid w:val="007623A5"/>
    <w:rsid w:val="00836E7A"/>
    <w:rsid w:val="00A22D49"/>
    <w:rsid w:val="00A35367"/>
    <w:rsid w:val="00AA7F8D"/>
    <w:rsid w:val="00B15F94"/>
    <w:rsid w:val="00B23DC1"/>
    <w:rsid w:val="00B841D7"/>
    <w:rsid w:val="00BB21D4"/>
    <w:rsid w:val="00BF658C"/>
    <w:rsid w:val="00C45B9F"/>
    <w:rsid w:val="00C86CCA"/>
    <w:rsid w:val="00C936BD"/>
    <w:rsid w:val="00CD4373"/>
    <w:rsid w:val="00D5561F"/>
    <w:rsid w:val="00DB07A9"/>
    <w:rsid w:val="00DB38D6"/>
    <w:rsid w:val="00DC0E70"/>
    <w:rsid w:val="00DC2446"/>
    <w:rsid w:val="00DE703C"/>
    <w:rsid w:val="00EB7326"/>
    <w:rsid w:val="00EC155E"/>
    <w:rsid w:val="00EF30E5"/>
    <w:rsid w:val="00F43B18"/>
    <w:rsid w:val="00F4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8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087C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1">
    <w:name w:val="Основной текст (2)"/>
    <w:basedOn w:val="2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"/>
    <w:basedOn w:val="3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Основной текст (3)"/>
    <w:basedOn w:val="3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115pt">
    <w:name w:val="Основной текст (5) + 11;5 pt;Не полужирный;Не курсив"/>
    <w:basedOn w:val="5"/>
    <w:rsid w:val="003C08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2">
    <w:name w:val="Основной текст (5)"/>
    <w:basedOn w:val="5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42">
    <w:name w:val="Основной текст (4)"/>
    <w:basedOn w:val="4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</w:rPr>
  </w:style>
  <w:style w:type="character" w:customStyle="1" w:styleId="1">
    <w:name w:val="Заголовок №1_"/>
    <w:basedOn w:val="a0"/>
    <w:link w:val="10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11">
    <w:name w:val="Заголовок №1"/>
    <w:basedOn w:val="1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22">
    <w:name w:val="Заголовок №2_"/>
    <w:basedOn w:val="a0"/>
    <w:link w:val="23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4">
    <w:name w:val="Заголовок №2"/>
    <w:basedOn w:val="22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5">
    <w:name w:val="Заголовок №2"/>
    <w:basedOn w:val="22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-1pt">
    <w:name w:val="Заголовок №2 + Интервал -1 pt"/>
    <w:basedOn w:val="22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53">
    <w:name w:val="Основной текст (5)"/>
    <w:basedOn w:val="5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6">
    <w:name w:val="Основной текст_"/>
    <w:basedOn w:val="a0"/>
    <w:link w:val="26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6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44pt">
    <w:name w:val="Основной текст (4) + 44 pt"/>
    <w:basedOn w:val="4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8"/>
      <w:szCs w:val="88"/>
    </w:rPr>
  </w:style>
  <w:style w:type="character" w:customStyle="1" w:styleId="43">
    <w:name w:val="Основной текст (4)"/>
    <w:basedOn w:val="4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4">
    <w:name w:val="Основной текст (4)"/>
    <w:basedOn w:val="4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5">
    <w:name w:val="Основной текст (4) + Полужирный"/>
    <w:basedOn w:val="4"/>
    <w:rsid w:val="003C0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105pt">
    <w:name w:val="Основной текст (4) + 10;5 pt;Полужирный"/>
    <w:basedOn w:val="4"/>
    <w:rsid w:val="003C0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-1pt">
    <w:name w:val="Основной текст (4) + Интервал -1 pt"/>
    <w:basedOn w:val="4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8">
    <w:name w:val="Основной текст (8)_"/>
    <w:basedOn w:val="a0"/>
    <w:link w:val="80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95pt">
    <w:name w:val="Колонтитул + Palatino Linotype;9;5 pt;Полужирный"/>
    <w:basedOn w:val="a7"/>
    <w:rsid w:val="003C087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таблице_"/>
    <w:basedOn w:val="a0"/>
    <w:link w:val="aa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таблице"/>
    <w:basedOn w:val="a9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6"/>
    <w:rsid w:val="003C0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_"/>
    <w:basedOn w:val="a0"/>
    <w:link w:val="34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Заголовок №3"/>
    <w:basedOn w:val="33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6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6"/>
    <w:rsid w:val="003C0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link w:val="321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6">
    <w:name w:val="Заголовок №3"/>
    <w:basedOn w:val="33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6"/>
    <w:rsid w:val="003C0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">
    <w:name w:val="Подпись к таблице"/>
    <w:basedOn w:val="a9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 (8)"/>
    <w:basedOn w:val="8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 (8)"/>
    <w:basedOn w:val="8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6">
    <w:name w:val="Основной текст (4)"/>
    <w:basedOn w:val="4"/>
    <w:rsid w:val="003C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3C08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0">
    <w:name w:val="Основной текст (2)"/>
    <w:basedOn w:val="a"/>
    <w:link w:val="2"/>
    <w:rsid w:val="003C087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3C087C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3C087C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3C087C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3C08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10">
    <w:name w:val="Заголовок №1"/>
    <w:basedOn w:val="a"/>
    <w:link w:val="1"/>
    <w:rsid w:val="003C087C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3">
    <w:name w:val="Заголовок №2"/>
    <w:basedOn w:val="a"/>
    <w:link w:val="22"/>
    <w:rsid w:val="003C087C"/>
    <w:pPr>
      <w:shd w:val="clear" w:color="auto" w:fill="FFFFFF"/>
      <w:spacing w:before="480" w:after="48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6">
    <w:name w:val="Основной текст2"/>
    <w:basedOn w:val="a"/>
    <w:link w:val="a6"/>
    <w:rsid w:val="003C087C"/>
    <w:pPr>
      <w:shd w:val="clear" w:color="auto" w:fill="FFFFFF"/>
      <w:spacing w:before="600" w:after="480" w:line="0" w:lineRule="atLeas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rsid w:val="003C087C"/>
    <w:pPr>
      <w:shd w:val="clear" w:color="auto" w:fill="FFFFFF"/>
      <w:spacing w:after="16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rsid w:val="003C08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3C08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rsid w:val="003C08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3C08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Заголовок №3"/>
    <w:basedOn w:val="a"/>
    <w:link w:val="33"/>
    <w:rsid w:val="003C087C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1">
    <w:name w:val="Заголовок №3 (2)"/>
    <w:basedOn w:val="a"/>
    <w:link w:val="320"/>
    <w:rsid w:val="003C087C"/>
    <w:pPr>
      <w:shd w:val="clear" w:color="auto" w:fill="FFFFFF"/>
      <w:spacing w:before="18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f0">
    <w:name w:val="No Spacing"/>
    <w:uiPriority w:val="1"/>
    <w:qFormat/>
    <w:rsid w:val="005E7FC9"/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603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3C3D"/>
    <w:rPr>
      <w:rFonts w:ascii="Tahoma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524D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0524D9"/>
    <w:pPr>
      <w:widowControl w:val="0"/>
      <w:autoSpaceDE w:val="0"/>
      <w:autoSpaceDN w:val="0"/>
      <w:ind w:left="112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0524D9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524D9"/>
    <w:pPr>
      <w:widowControl w:val="0"/>
      <w:autoSpaceDE w:val="0"/>
      <w:autoSpaceDN w:val="0"/>
      <w:ind w:left="115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E1C0-C4D0-4E56-B065-B72FFCB8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12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наставничество пров.</vt:lpstr>
    </vt:vector>
  </TitlesOfParts>
  <Company/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наставничество пров.</dc:title>
  <dc:subject/>
  <dc:creator>User</dc:creator>
  <cp:keywords/>
  <cp:lastModifiedBy>пк</cp:lastModifiedBy>
  <cp:revision>30</cp:revision>
  <cp:lastPrinted>2023-09-06T06:31:00Z</cp:lastPrinted>
  <dcterms:created xsi:type="dcterms:W3CDTF">2017-09-05T12:33:00Z</dcterms:created>
  <dcterms:modified xsi:type="dcterms:W3CDTF">2025-01-15T07:32:00Z</dcterms:modified>
</cp:coreProperties>
</file>